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395AA" w14:textId="517CD648" w:rsidR="00A13E88" w:rsidRDefault="008E4960" w:rsidP="00A13E88">
      <w:pPr>
        <w:rPr>
          <w:noProof/>
        </w:rPr>
      </w:pPr>
      <w:r w:rsidRPr="00B039DB">
        <w:rPr>
          <w:noProof/>
        </w:rPr>
        <w:t>&lt;Bild&gt;</w:t>
      </w:r>
    </w:p>
    <w:p w14:paraId="46234636" w14:textId="5B9520A7" w:rsidR="00155A99" w:rsidRPr="008E007D" w:rsidRDefault="005B3B1E" w:rsidP="00A13E88">
      <w:pPr>
        <w:rPr>
          <w:noProof/>
        </w:rPr>
      </w:pPr>
      <w:r>
        <w:rPr>
          <w:noProof/>
        </w:rPr>
        <w:drawing>
          <wp:inline distT="0" distB="0" distL="0" distR="0" wp14:anchorId="4D25A374" wp14:editId="6EBE4EB4">
            <wp:extent cx="5760720" cy="4320540"/>
            <wp:effectExtent l="0" t="0" r="0" b="3810"/>
            <wp:docPr id="1725811551" name="Grafik 1" descr="Ein Bild, das Im Haus, Bürogebäude, Tisch,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11551" name="Grafik 1" descr="Ein Bild, das Im Haus, Bürogebäude, Tisch, Kleidun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25846C2A" w14:textId="65545142" w:rsidR="005B3B1E" w:rsidRDefault="005B3B1E" w:rsidP="005B3B1E">
      <w:pPr>
        <w:rPr>
          <w:noProof/>
        </w:rPr>
      </w:pPr>
      <w:r w:rsidRPr="00B039DB">
        <w:rPr>
          <w:noProof/>
        </w:rPr>
        <w:t>&lt;Bild</w:t>
      </w:r>
      <w:r>
        <w:rPr>
          <w:noProof/>
        </w:rPr>
        <w:t>unterschrift</w:t>
      </w:r>
      <w:r w:rsidRPr="00B039DB">
        <w:rPr>
          <w:noProof/>
        </w:rPr>
        <w:t>&gt;</w:t>
      </w:r>
      <w:r>
        <w:rPr>
          <w:noProof/>
        </w:rPr>
        <w:t xml:space="preserve"> Klebtechnische Weiterbildungen bei Innotech in Rettigheim, </w:t>
      </w:r>
      <w:r>
        <w:rPr>
          <w:rFonts w:cstheme="minorHAnsi"/>
          <w:noProof/>
        </w:rPr>
        <w:t>©</w:t>
      </w:r>
      <w:r>
        <w:rPr>
          <w:noProof/>
        </w:rPr>
        <w:t>Innotech</w:t>
      </w:r>
    </w:p>
    <w:p w14:paraId="1C76D64C" w14:textId="77777777" w:rsidR="008E4960" w:rsidRPr="008E007D" w:rsidRDefault="008E4960" w:rsidP="008E4960"/>
    <w:p w14:paraId="4B60A349" w14:textId="4357DAEF" w:rsidR="008E4960" w:rsidRPr="008E007D" w:rsidRDefault="008E4960" w:rsidP="008E4960">
      <w:r w:rsidRPr="00B039DB">
        <w:t>&lt;Überschrift&gt; Aus dem Unternehmen</w:t>
      </w:r>
    </w:p>
    <w:p w14:paraId="50C7194E" w14:textId="77777777" w:rsidR="005A67FC" w:rsidRDefault="008E4960" w:rsidP="006C3B73">
      <w:pPr>
        <w:rPr>
          <w:rFonts w:asciiTheme="majorHAnsi" w:eastAsiaTheme="majorEastAsia" w:hAnsiTheme="majorHAnsi" w:cstheme="majorBidi"/>
          <w:color w:val="4472C4" w:themeColor="accent1"/>
          <w:sz w:val="36"/>
          <w:szCs w:val="36"/>
        </w:rPr>
      </w:pPr>
      <w:r w:rsidRPr="00B039DB">
        <w:t xml:space="preserve">&lt;Head&gt; </w:t>
      </w:r>
      <w:r w:rsidR="00BC219A" w:rsidRPr="00BC219A">
        <w:rPr>
          <w:rFonts w:asciiTheme="majorHAnsi" w:eastAsiaTheme="majorEastAsia" w:hAnsiTheme="majorHAnsi" w:cstheme="majorBidi"/>
          <w:color w:val="4472C4" w:themeColor="accent1"/>
          <w:sz w:val="36"/>
          <w:szCs w:val="36"/>
        </w:rPr>
        <w:t xml:space="preserve">Weiterbildung in der Klebtechnik – </w:t>
      </w:r>
      <w:r w:rsidR="005A67FC" w:rsidRPr="005A67FC">
        <w:rPr>
          <w:rFonts w:asciiTheme="majorHAnsi" w:eastAsiaTheme="majorEastAsia" w:hAnsiTheme="majorHAnsi" w:cstheme="majorBidi"/>
          <w:color w:val="4472C4" w:themeColor="accent1"/>
          <w:sz w:val="36"/>
          <w:szCs w:val="36"/>
        </w:rPr>
        <w:t>Innotech und Fraunhofer IFAM erweitern Weiterbildungsangebot für Klebpraktiker und Klebfachkräfte in Süddeutschland</w:t>
      </w:r>
      <w:r w:rsidR="00BC219A" w:rsidRPr="00BC219A">
        <w:rPr>
          <w:rFonts w:asciiTheme="majorHAnsi" w:eastAsiaTheme="majorEastAsia" w:hAnsiTheme="majorHAnsi" w:cstheme="majorBidi"/>
          <w:color w:val="4472C4" w:themeColor="accent1"/>
          <w:sz w:val="36"/>
          <w:szCs w:val="36"/>
        </w:rPr>
        <w:t>!</w:t>
      </w:r>
    </w:p>
    <w:p w14:paraId="57E5BC01" w14:textId="0D58F353" w:rsidR="008E4960" w:rsidRPr="00073763" w:rsidRDefault="008E4960" w:rsidP="006C3B73">
      <w:pPr>
        <w:rPr>
          <w:i/>
          <w:iCs/>
        </w:rPr>
      </w:pPr>
      <w:r w:rsidRPr="00B039DB">
        <w:rPr>
          <w:rFonts w:asciiTheme="majorHAnsi" w:eastAsia="Times New Roman" w:hAnsiTheme="majorHAnsi" w:cstheme="majorBidi"/>
          <w:color w:val="2F5496" w:themeColor="accent1" w:themeShade="BF"/>
          <w:sz w:val="26"/>
          <w:szCs w:val="26"/>
          <w:shd w:val="clear" w:color="auto" w:fill="FFFFFF"/>
          <w:lang w:eastAsia="de-DE"/>
        </w:rPr>
        <w:t xml:space="preserve">&lt;Teaser&gt; </w:t>
      </w:r>
      <w:r w:rsidR="005A67FC" w:rsidRPr="005A67FC">
        <w:rPr>
          <w:rFonts w:ascii="Calibri" w:eastAsia="Times New Roman" w:hAnsi="Calibri" w:cs="Calibri"/>
          <w:color w:val="000000"/>
          <w:lang w:eastAsia="de-DE"/>
        </w:rPr>
        <w:t xml:space="preserve">Die Innotech Marketing und Konfektion Rot GmbH intensiviert in Zusammenarbeit mit dem </w:t>
      </w:r>
      <w:hyperlink r:id="rId9" w:history="1">
        <w:r w:rsidR="00073763" w:rsidRPr="00D6171F">
          <w:t>Fraunhofer-Institut für Fertigungstechnik und Angewandte Materialforschung IFAM</w:t>
        </w:r>
      </w:hyperlink>
      <w:r w:rsidR="00073763">
        <w:rPr>
          <w:i/>
          <w:iCs/>
        </w:rPr>
        <w:t xml:space="preserve"> </w:t>
      </w:r>
      <w:r w:rsidR="005A67FC" w:rsidRPr="005A67FC">
        <w:rPr>
          <w:rFonts w:ascii="Calibri" w:eastAsia="Times New Roman" w:hAnsi="Calibri" w:cs="Calibri"/>
          <w:color w:val="000000"/>
          <w:lang w:eastAsia="de-DE"/>
        </w:rPr>
        <w:t xml:space="preserve">ihr Engagement im Bereich der Klebtechnik-Weiterbildung. Ab Februar 2025 werden regelmäßig DVS®/EWF-Klebpraktiker- und DVS®/EWF-Klebfachkraft-Refresher-Kurse </w:t>
      </w:r>
      <w:r w:rsidR="005A67FC">
        <w:rPr>
          <w:rFonts w:ascii="Calibri" w:eastAsia="Times New Roman" w:hAnsi="Calibri" w:cs="Calibri"/>
          <w:color w:val="000000"/>
          <w:lang w:eastAsia="de-DE"/>
        </w:rPr>
        <w:t xml:space="preserve">im Süden Deutschlands </w:t>
      </w:r>
      <w:r w:rsidR="005A67FC" w:rsidRPr="005A67FC">
        <w:rPr>
          <w:rFonts w:ascii="Calibri" w:eastAsia="Times New Roman" w:hAnsi="Calibri" w:cs="Calibri"/>
          <w:color w:val="000000"/>
          <w:lang w:eastAsia="de-DE"/>
        </w:rPr>
        <w:t>angeboten.</w:t>
      </w:r>
      <w:r w:rsidR="00BC219A" w:rsidRPr="00BC219A">
        <w:rPr>
          <w:rFonts w:ascii="Calibri" w:eastAsia="Times New Roman" w:hAnsi="Calibri" w:cs="Calibri"/>
          <w:color w:val="000000"/>
          <w:lang w:eastAsia="de-DE"/>
        </w:rPr>
        <w:t xml:space="preserve"> Die praxisnahen Schulungen finden </w:t>
      </w:r>
      <w:r w:rsidR="004C1F15">
        <w:rPr>
          <w:rFonts w:ascii="Calibri" w:eastAsia="Times New Roman" w:hAnsi="Calibri" w:cs="Calibri"/>
          <w:color w:val="000000"/>
          <w:lang w:eastAsia="de-DE"/>
        </w:rPr>
        <w:t xml:space="preserve">dann </w:t>
      </w:r>
      <w:r w:rsidR="00BC219A" w:rsidRPr="00BC219A">
        <w:rPr>
          <w:rFonts w:ascii="Calibri" w:eastAsia="Times New Roman" w:hAnsi="Calibri" w:cs="Calibri"/>
          <w:color w:val="000000"/>
          <w:lang w:eastAsia="de-DE"/>
        </w:rPr>
        <w:t>erstmals in den Schulungsräumen von Innotech</w:t>
      </w:r>
      <w:r w:rsidR="005A67FC">
        <w:rPr>
          <w:rFonts w:ascii="Calibri" w:eastAsia="Times New Roman" w:hAnsi="Calibri" w:cs="Calibri"/>
          <w:color w:val="000000"/>
          <w:lang w:eastAsia="de-DE"/>
        </w:rPr>
        <w:t xml:space="preserve"> in Mühlhausen-Rettigheim</w:t>
      </w:r>
      <w:r w:rsidR="00BC219A" w:rsidRPr="00BC219A">
        <w:rPr>
          <w:rFonts w:ascii="Calibri" w:eastAsia="Times New Roman" w:hAnsi="Calibri" w:cs="Calibri"/>
          <w:color w:val="000000"/>
          <w:lang w:eastAsia="de-DE"/>
        </w:rPr>
        <w:t xml:space="preserve"> statt und bieten klebtechnisch zertifizierten Fachkräften die Möglichkeit, ihre Qualifikationen gemäß den neuesten Standards zu aktualisieren.</w:t>
      </w:r>
    </w:p>
    <w:p w14:paraId="1F568C2C" w14:textId="2AD8693B" w:rsidR="002D727D" w:rsidRPr="00073763" w:rsidRDefault="008E4960" w:rsidP="002D727D">
      <w:pPr>
        <w:rPr>
          <w:i/>
          <w:iCs/>
        </w:rPr>
      </w:pPr>
      <w:r w:rsidRPr="00B039DB">
        <w:rPr>
          <w:rFonts w:ascii="Calibri" w:eastAsia="Times New Roman" w:hAnsi="Calibri" w:cs="Calibri"/>
          <w:lang w:eastAsia="de-DE"/>
        </w:rPr>
        <w:t xml:space="preserve">&lt;Text&gt; </w:t>
      </w:r>
      <w:r w:rsidR="002D727D" w:rsidRPr="002D727D">
        <w:rPr>
          <w:rFonts w:ascii="Calibri" w:hAnsi="Calibri" w:cs="Calibri"/>
        </w:rPr>
        <w:t xml:space="preserve">Seit </w:t>
      </w:r>
      <w:r w:rsidR="003D28CA">
        <w:rPr>
          <w:rFonts w:ascii="Calibri" w:hAnsi="Calibri" w:cs="Calibri"/>
        </w:rPr>
        <w:t>30</w:t>
      </w:r>
      <w:r w:rsidR="002D727D" w:rsidRPr="002D727D">
        <w:rPr>
          <w:rFonts w:ascii="Calibri" w:hAnsi="Calibri" w:cs="Calibri"/>
        </w:rPr>
        <w:t xml:space="preserve"> Jahren ist das Weiterbildungszentrum Klebtechnik des </w:t>
      </w:r>
      <w:hyperlink r:id="rId10" w:history="1">
        <w:r w:rsidR="00073763" w:rsidRPr="00D6171F">
          <w:t>Fraunhofer-Institut für Fertigungstechnik und Angewandte Materialforschung IFAM</w:t>
        </w:r>
      </w:hyperlink>
      <w:r w:rsidR="00073763">
        <w:rPr>
          <w:i/>
          <w:iCs/>
        </w:rPr>
        <w:t xml:space="preserve"> </w:t>
      </w:r>
      <w:r w:rsidR="002D727D" w:rsidRPr="002D727D">
        <w:rPr>
          <w:rFonts w:ascii="Calibri" w:hAnsi="Calibri" w:cs="Calibri"/>
        </w:rPr>
        <w:t>in Bremen führend in der internationalen Qualifizierung von Fachkräften in der Klebtechnik. Mit dem DVS®/EWF-Personalqualifizierungssystem, das europaweit etabliert und mittlerweile weltweit anerkannt ist, setzt das Fraunhofer IFAM Maßstäbe in der Weiterbildung für klebtechnische Fachkräfte.</w:t>
      </w:r>
    </w:p>
    <w:p w14:paraId="564C4774" w14:textId="4A858599" w:rsidR="002D727D" w:rsidRPr="002D727D" w:rsidRDefault="002D727D" w:rsidP="002D727D">
      <w:pPr>
        <w:rPr>
          <w:rFonts w:ascii="Calibri" w:eastAsia="Times New Roman" w:hAnsi="Calibri" w:cs="Calibri"/>
          <w:lang w:eastAsia="de-DE"/>
        </w:rPr>
      </w:pPr>
      <w:r w:rsidRPr="002D727D">
        <w:rPr>
          <w:rFonts w:ascii="Calibri" w:eastAsia="Times New Roman" w:hAnsi="Calibri" w:cs="Calibri"/>
          <w:lang w:eastAsia="de-DE"/>
        </w:rPr>
        <w:lastRenderedPageBreak/>
        <w:t xml:space="preserve">In dieser Zeit hat sich die Klebtechnik als Schlüsseltechnologie rasant weiterentwickelt. Parallel dazu wurden die Inhalte und Methoden der klebtechnischen Lehrgänge kontinuierlich an den dynamischen Stand der Technik angepasst. Um Fachkräfte auf dem neuesten Wissensstand zu halten und sie optimal auf aktuelle sowie zukünftige Herausforderungen vorzubereiten, bietet das Fraunhofer IFAM Auffrischungskurse – sogenannte </w:t>
      </w:r>
      <w:r w:rsidRPr="002D727D">
        <w:rPr>
          <w:rFonts w:ascii="Calibri" w:eastAsia="Times New Roman" w:hAnsi="Calibri" w:cs="Calibri"/>
          <w:b/>
          <w:bCs/>
          <w:lang w:eastAsia="de-DE"/>
        </w:rPr>
        <w:t>„Refresher“</w:t>
      </w:r>
      <w:r w:rsidRPr="002D727D">
        <w:rPr>
          <w:rFonts w:ascii="Calibri" w:eastAsia="Times New Roman" w:hAnsi="Calibri" w:cs="Calibri"/>
          <w:lang w:eastAsia="de-DE"/>
        </w:rPr>
        <w:t xml:space="preserve"> – für DVS®/EWF-Kleblehrgänge an.</w:t>
      </w:r>
    </w:p>
    <w:p w14:paraId="7E1E1413" w14:textId="4DF76694" w:rsidR="002D727D" w:rsidRDefault="002D727D" w:rsidP="00BC219A">
      <w:pPr>
        <w:rPr>
          <w:rFonts w:ascii="Calibri" w:eastAsia="Times New Roman" w:hAnsi="Calibri" w:cs="Calibri"/>
          <w:lang w:eastAsia="de-DE"/>
        </w:rPr>
      </w:pPr>
      <w:r w:rsidRPr="002D727D">
        <w:rPr>
          <w:rFonts w:ascii="Calibri" w:eastAsia="Times New Roman" w:hAnsi="Calibri" w:cs="Calibri"/>
          <w:lang w:eastAsia="de-DE"/>
        </w:rPr>
        <w:t>In Zusammenarbeit mit der Innotech Marketing und Konfektion Rot GmbH werden diese Refresher-Kurse ab Februar 2025 auch regelmäßig in Süddeutschland angeboten. Damit profitieren Unternehmen und Fachkräfte von einem wohnortnahen Zugang zu praxisorientierter und normgerechter Weiterbildung.</w:t>
      </w:r>
    </w:p>
    <w:p w14:paraId="61EDC9FA" w14:textId="718F0008" w:rsidR="00E93537" w:rsidRDefault="00E93537" w:rsidP="00BC219A">
      <w:pPr>
        <w:rPr>
          <w:rFonts w:ascii="Calibri" w:eastAsia="Times New Roman" w:hAnsi="Calibri" w:cs="Calibri"/>
          <w:lang w:eastAsia="de-DE"/>
        </w:rPr>
      </w:pPr>
      <w:r w:rsidRPr="00E93537">
        <w:rPr>
          <w:rFonts w:ascii="Calibri" w:eastAsia="Times New Roman" w:hAnsi="Calibri" w:cs="Calibri"/>
          <w:lang w:eastAsia="de-DE"/>
        </w:rPr>
        <w:t>Diese</w:t>
      </w:r>
      <w:r>
        <w:rPr>
          <w:rFonts w:ascii="Calibri" w:eastAsia="Times New Roman" w:hAnsi="Calibri" w:cs="Calibri"/>
          <w:lang w:eastAsia="de-DE"/>
        </w:rPr>
        <w:t>r Ausbau der</w:t>
      </w:r>
      <w:r w:rsidRPr="00E93537">
        <w:rPr>
          <w:rFonts w:ascii="Calibri" w:eastAsia="Times New Roman" w:hAnsi="Calibri" w:cs="Calibri"/>
          <w:lang w:eastAsia="de-DE"/>
        </w:rPr>
        <w:t xml:space="preserve"> Zusammenarbeit zwischen Innotech und dem Fraunhofer IFAM unterstreicht das gemeinsame Engagement, hochwertige Weiterbildungsmöglichkeiten im Bereich der Klebtechnik anzubieten und den Wissenstransfer in die Praxis zu fördern.</w:t>
      </w:r>
    </w:p>
    <w:p w14:paraId="3EDF6CD7" w14:textId="62F517DC" w:rsidR="00B6035B" w:rsidRDefault="00E93537" w:rsidP="00BC219A">
      <w:pPr>
        <w:rPr>
          <w:rFonts w:ascii="Calibri" w:eastAsia="Times New Roman" w:hAnsi="Calibri" w:cs="Calibri"/>
          <w:lang w:eastAsia="de-DE"/>
        </w:rPr>
      </w:pPr>
      <w:r w:rsidRPr="00E93537">
        <w:rPr>
          <w:rFonts w:ascii="Calibri" w:eastAsia="Times New Roman" w:hAnsi="Calibri" w:cs="Calibri"/>
          <w:lang w:eastAsia="de-DE"/>
        </w:rPr>
        <w:t>Die</w:t>
      </w:r>
      <w:r>
        <w:rPr>
          <w:rFonts w:ascii="Calibri" w:eastAsia="Times New Roman" w:hAnsi="Calibri" w:cs="Calibri"/>
          <w:lang w:eastAsia="de-DE"/>
        </w:rPr>
        <w:t xml:space="preserve"> Refresher-</w:t>
      </w:r>
      <w:r w:rsidRPr="00E93537">
        <w:rPr>
          <w:rFonts w:ascii="Calibri" w:eastAsia="Times New Roman" w:hAnsi="Calibri" w:cs="Calibri"/>
          <w:lang w:eastAsia="de-DE"/>
        </w:rPr>
        <w:t>Kurse richten sich an klebtechnisch zertifizierte Unternehmen und deren Mitarbeitende, die gemäß aktuellen Normen und Richtlinien verpflichtet sind, regelmäßig an Auffrischungskursen teilzunehmen. Die Schulungen bieten die ideale Gelegenheit, Kenntnisse zu aktualisieren und den steigenden Anforderungen sowie Innovationen in der Klebtechnik gerecht zu werden. Die Inhalte orientieren sich an den neuesten Standards wie DIN 2304, DIN 6701 und TL A-0023 und decken aktuelle Entwicklungen in der Klebstoffanwendung, Prozessoptimierung und Qualitätssicherung ab.</w:t>
      </w:r>
      <w:r w:rsidR="009622DC">
        <w:rPr>
          <w:rFonts w:ascii="Calibri" w:eastAsia="Times New Roman" w:hAnsi="Calibri" w:cs="Calibri"/>
          <w:lang w:eastAsia="de-DE"/>
        </w:rPr>
        <w:t xml:space="preserve"> </w:t>
      </w:r>
      <w:r w:rsidR="009622DC" w:rsidRPr="009622DC">
        <w:rPr>
          <w:rFonts w:ascii="Calibri" w:eastAsia="Times New Roman" w:hAnsi="Calibri" w:cs="Calibri"/>
          <w:lang w:eastAsia="de-DE"/>
        </w:rPr>
        <w:t>Jeder Kurs ist speziell auf die Anforderungen und Bedürfnisse der Teilnehmenden zugeschnitten, um ihnen praxisnahes und aktuelles Fachwissen zu vermitteln. Ziel ist es, den Wissensstand der Teilnehmer zu aktualisieren und sie für die Herausforderungen der modernen Klebtechnik zu rüsten.</w:t>
      </w:r>
    </w:p>
    <w:p w14:paraId="0E292671" w14:textId="77777777" w:rsidR="004C1F15" w:rsidRDefault="004C1F15" w:rsidP="00BC219A">
      <w:pPr>
        <w:rPr>
          <w:rFonts w:ascii="Calibri" w:eastAsia="Times New Roman" w:hAnsi="Calibri" w:cs="Calibri"/>
          <w:lang w:eastAsia="de-DE"/>
        </w:rPr>
      </w:pPr>
    </w:p>
    <w:p w14:paraId="1826ED65" w14:textId="77777777" w:rsidR="002D727D" w:rsidRPr="002D727D" w:rsidRDefault="002D727D" w:rsidP="002D727D">
      <w:pPr>
        <w:rPr>
          <w:rFonts w:ascii="Calibri" w:eastAsia="Times New Roman" w:hAnsi="Calibri" w:cs="Calibri"/>
          <w:lang w:eastAsia="de-DE"/>
        </w:rPr>
      </w:pPr>
      <w:r w:rsidRPr="002D727D">
        <w:rPr>
          <w:rFonts w:ascii="Calibri" w:eastAsia="Times New Roman" w:hAnsi="Calibri" w:cs="Calibri"/>
          <w:b/>
          <w:bCs/>
          <w:lang w:eastAsia="de-DE"/>
        </w:rPr>
        <w:t>Refresher-Kurse: Praxisnah und zukunftsorientiert</w:t>
      </w:r>
      <w:r w:rsidRPr="002D727D">
        <w:rPr>
          <w:rFonts w:ascii="Calibri" w:eastAsia="Times New Roman" w:hAnsi="Calibri" w:cs="Calibri"/>
          <w:lang w:eastAsia="de-DE"/>
        </w:rPr>
        <w:br/>
        <w:t>Die Refresher-Kurse richten sich an DVS®/EWF-zertifizierte Klebpraktiker und Klebfachkräfte. Sie bieten die ideale Plattform, um praktisches Wissen aufzufrischen, sich mit den neuesten Techniken vertraut zu machen und die eigenen Qualifikationen auf dem aktuellsten Stand zu halten.</w:t>
      </w:r>
    </w:p>
    <w:p w14:paraId="1D9DDD0B" w14:textId="57D4A8C9" w:rsidR="004C1F15" w:rsidRPr="004C1F15" w:rsidRDefault="002D727D" w:rsidP="004C1F15">
      <w:pPr>
        <w:pStyle w:val="Listenabsatz"/>
        <w:numPr>
          <w:ilvl w:val="0"/>
          <w:numId w:val="8"/>
        </w:numPr>
        <w:rPr>
          <w:rFonts w:ascii="Calibri" w:hAnsi="Calibri" w:cs="Calibri"/>
          <w:sz w:val="22"/>
          <w:szCs w:val="22"/>
        </w:rPr>
      </w:pPr>
      <w:r w:rsidRPr="004C1F15">
        <w:rPr>
          <w:rFonts w:ascii="Calibri" w:hAnsi="Calibri" w:cs="Calibri"/>
          <w:b/>
          <w:bCs/>
          <w:sz w:val="22"/>
          <w:szCs w:val="22"/>
        </w:rPr>
        <w:t>Für DVS®/EWF-Klebpraktiker</w:t>
      </w:r>
      <w:r w:rsidR="004C1F15" w:rsidRPr="004C1F15">
        <w:rPr>
          <w:rFonts w:ascii="Calibri" w:hAnsi="Calibri" w:cs="Calibri"/>
          <w:b/>
          <w:bCs/>
          <w:sz w:val="22"/>
          <w:szCs w:val="22"/>
        </w:rPr>
        <w:t xml:space="preserve"> </w:t>
      </w:r>
      <w:r w:rsidR="004C1F15" w:rsidRPr="00B6035B">
        <w:rPr>
          <w:rFonts w:ascii="Calibri" w:hAnsi="Calibri" w:cs="Calibri"/>
          <w:b/>
          <w:bCs/>
          <w:sz w:val="22"/>
          <w:szCs w:val="22"/>
        </w:rPr>
        <w:t>(25. Februar 2025)</w:t>
      </w:r>
      <w:r w:rsidRPr="004C1F15">
        <w:rPr>
          <w:rFonts w:ascii="Calibri" w:hAnsi="Calibri" w:cs="Calibri"/>
          <w:b/>
          <w:bCs/>
          <w:sz w:val="22"/>
          <w:szCs w:val="22"/>
        </w:rPr>
        <w:t>:</w:t>
      </w:r>
      <w:r w:rsidRPr="004C1F15">
        <w:rPr>
          <w:rFonts w:ascii="Calibri" w:hAnsi="Calibri" w:cs="Calibri"/>
          <w:sz w:val="22"/>
          <w:szCs w:val="22"/>
        </w:rPr>
        <w:t xml:space="preserve"> </w:t>
      </w:r>
      <w:r w:rsidR="004C1F15" w:rsidRPr="004C1F15">
        <w:rPr>
          <w:rFonts w:ascii="Calibri" w:hAnsi="Calibri" w:cs="Calibri"/>
          <w:sz w:val="22"/>
          <w:szCs w:val="22"/>
        </w:rPr>
        <w:t>Dieser Kurs richtet sich an DVS®/EWF-Klebpraktiker, die ihre praktischen Fähigkeiten auffrischen und sich über aktuelle Trends und Techniken informieren möchten. Die Teilnehmenden lernen, wie bewährte Methoden effizient eingesetzt und neue Erkenntnisse in der täglichen Praxis angewendet werden können.</w:t>
      </w:r>
    </w:p>
    <w:p w14:paraId="286DF5FD" w14:textId="4C35AB9D" w:rsidR="002D727D" w:rsidRPr="002D727D" w:rsidRDefault="002D727D" w:rsidP="004C1F15">
      <w:pPr>
        <w:ind w:left="720"/>
        <w:rPr>
          <w:rFonts w:ascii="Calibri" w:eastAsia="Times New Roman" w:hAnsi="Calibri" w:cs="Calibri"/>
          <w:lang w:eastAsia="de-DE"/>
        </w:rPr>
      </w:pPr>
    </w:p>
    <w:p w14:paraId="10ABE4A8" w14:textId="100CF3BE" w:rsidR="004C1F15" w:rsidRPr="00B6035B" w:rsidRDefault="002D727D" w:rsidP="006126F4">
      <w:pPr>
        <w:numPr>
          <w:ilvl w:val="0"/>
          <w:numId w:val="10"/>
        </w:numPr>
        <w:rPr>
          <w:rFonts w:ascii="Calibri" w:eastAsia="Times New Roman" w:hAnsi="Calibri" w:cs="Calibri"/>
          <w:lang w:eastAsia="de-DE"/>
        </w:rPr>
      </w:pPr>
      <w:r w:rsidRPr="002D727D">
        <w:rPr>
          <w:rFonts w:ascii="Calibri" w:eastAsia="Times New Roman" w:hAnsi="Calibri" w:cs="Calibri"/>
          <w:b/>
          <w:bCs/>
          <w:lang w:eastAsia="de-DE"/>
        </w:rPr>
        <w:t>Für DVS®/EWF-Klebfachkräfte</w:t>
      </w:r>
      <w:r w:rsidR="004C1F15">
        <w:rPr>
          <w:rFonts w:ascii="Calibri" w:eastAsia="Times New Roman" w:hAnsi="Calibri" w:cs="Calibri"/>
          <w:b/>
          <w:bCs/>
          <w:lang w:eastAsia="de-DE"/>
        </w:rPr>
        <w:t xml:space="preserve"> </w:t>
      </w:r>
      <w:r w:rsidR="004C1F15" w:rsidRPr="00B6035B">
        <w:rPr>
          <w:rFonts w:ascii="Calibri" w:eastAsia="Times New Roman" w:hAnsi="Calibri" w:cs="Calibri"/>
          <w:b/>
          <w:bCs/>
          <w:lang w:eastAsia="de-DE"/>
        </w:rPr>
        <w:t>(26.–27. Februar 2025)</w:t>
      </w:r>
      <w:r w:rsidRPr="002D727D">
        <w:rPr>
          <w:rFonts w:ascii="Calibri" w:eastAsia="Times New Roman" w:hAnsi="Calibri" w:cs="Calibri"/>
          <w:b/>
          <w:bCs/>
          <w:lang w:eastAsia="de-DE"/>
        </w:rPr>
        <w:t>:</w:t>
      </w:r>
      <w:r w:rsidRPr="002D727D">
        <w:rPr>
          <w:rFonts w:ascii="Calibri" w:eastAsia="Times New Roman" w:hAnsi="Calibri" w:cs="Calibri"/>
          <w:lang w:eastAsia="de-DE"/>
        </w:rPr>
        <w:t xml:space="preserve"> </w:t>
      </w:r>
      <w:r w:rsidR="004C1F15" w:rsidRPr="00B6035B">
        <w:rPr>
          <w:rFonts w:ascii="Calibri" w:eastAsia="Times New Roman" w:hAnsi="Calibri" w:cs="Calibri"/>
          <w:lang w:eastAsia="de-DE"/>
        </w:rPr>
        <w:t>Dieser Kurs bietet zertifizierten Klebfachkräften eine tiefgehende Auseinandersetzung mit den neuesten Entwicklungen und Herausforderungen der Klebtechnik. Schwerpunkte sind unter anderem automatisierte Klebprozesse, Qualitätssicherung und innovative Lösungen für anspruchsvolle Anwendungen.</w:t>
      </w:r>
    </w:p>
    <w:p w14:paraId="1FDC7F59" w14:textId="77777777" w:rsidR="004C1F15" w:rsidRPr="002D727D" w:rsidRDefault="004C1F15" w:rsidP="004C1F15">
      <w:pPr>
        <w:rPr>
          <w:rFonts w:ascii="Calibri" w:eastAsia="Times New Roman" w:hAnsi="Calibri" w:cs="Calibri"/>
          <w:lang w:eastAsia="de-DE"/>
        </w:rPr>
      </w:pPr>
    </w:p>
    <w:p w14:paraId="38D4B8B0" w14:textId="77777777" w:rsidR="002D727D" w:rsidRDefault="002D727D" w:rsidP="002D727D">
      <w:pPr>
        <w:rPr>
          <w:rFonts w:ascii="Calibri" w:eastAsia="Times New Roman" w:hAnsi="Calibri" w:cs="Calibri"/>
          <w:lang w:eastAsia="de-DE"/>
        </w:rPr>
      </w:pPr>
      <w:r w:rsidRPr="002D727D">
        <w:rPr>
          <w:rFonts w:ascii="Calibri" w:eastAsia="Times New Roman" w:hAnsi="Calibri" w:cs="Calibri"/>
          <w:lang w:eastAsia="de-DE"/>
        </w:rPr>
        <w:t xml:space="preserve">Die Inhalte der Refresher orientieren sich an international anerkannten Normen wie </w:t>
      </w:r>
      <w:r w:rsidRPr="002D727D">
        <w:rPr>
          <w:rFonts w:ascii="Calibri" w:eastAsia="Times New Roman" w:hAnsi="Calibri" w:cs="Calibri"/>
          <w:b/>
          <w:bCs/>
          <w:lang w:eastAsia="de-DE"/>
        </w:rPr>
        <w:t>DIN 2304, DIN 6701 und ISO 21368</w:t>
      </w:r>
      <w:r w:rsidRPr="002D727D">
        <w:rPr>
          <w:rFonts w:ascii="Calibri" w:eastAsia="Times New Roman" w:hAnsi="Calibri" w:cs="Calibri"/>
          <w:lang w:eastAsia="de-DE"/>
        </w:rPr>
        <w:t xml:space="preserve"> und werden von erfahrenen Trainern des Fraunhofer IFAM und Innotech vermittelt.</w:t>
      </w:r>
    </w:p>
    <w:p w14:paraId="0BB93EA4" w14:textId="77777777" w:rsidR="004C1F15" w:rsidRPr="004C1F15" w:rsidRDefault="004C1F15" w:rsidP="004C1F15">
      <w:pPr>
        <w:rPr>
          <w:rFonts w:ascii="Calibri" w:eastAsia="Times New Roman" w:hAnsi="Calibri" w:cs="Calibri"/>
          <w:lang w:eastAsia="de-DE"/>
        </w:rPr>
      </w:pPr>
      <w:r w:rsidRPr="004C1F15">
        <w:rPr>
          <w:rFonts w:ascii="Calibri" w:eastAsia="Times New Roman" w:hAnsi="Calibri" w:cs="Calibri"/>
          <w:b/>
          <w:bCs/>
          <w:lang w:eastAsia="de-DE"/>
        </w:rPr>
        <w:t>Das macht die Schulungen besonders:</w:t>
      </w:r>
    </w:p>
    <w:p w14:paraId="5CA4C69C" w14:textId="77777777" w:rsidR="004C1F15" w:rsidRPr="004C1F15" w:rsidRDefault="004C1F15" w:rsidP="004C1F15">
      <w:pPr>
        <w:numPr>
          <w:ilvl w:val="0"/>
          <w:numId w:val="9"/>
        </w:numPr>
        <w:rPr>
          <w:rFonts w:ascii="Calibri" w:eastAsia="Times New Roman" w:hAnsi="Calibri" w:cs="Calibri"/>
          <w:lang w:eastAsia="de-DE"/>
        </w:rPr>
      </w:pPr>
      <w:r w:rsidRPr="004C1F15">
        <w:rPr>
          <w:rFonts w:ascii="Calibri" w:eastAsia="Times New Roman" w:hAnsi="Calibri" w:cs="Calibri"/>
          <w:b/>
          <w:bCs/>
          <w:lang w:eastAsia="de-DE"/>
        </w:rPr>
        <w:lastRenderedPageBreak/>
        <w:t>Aktualität:</w:t>
      </w:r>
      <w:r w:rsidRPr="004C1F15">
        <w:rPr>
          <w:rFonts w:ascii="Calibri" w:eastAsia="Times New Roman" w:hAnsi="Calibri" w:cs="Calibri"/>
          <w:lang w:eastAsia="de-DE"/>
        </w:rPr>
        <w:t xml:space="preserve"> Die Kursinhalte orientieren sich an den neuesten Normen wie DIN 2304, DIN 6701 und ISO 21368 sowie an den aktuellen Anforderungen der Industrie.</w:t>
      </w:r>
    </w:p>
    <w:p w14:paraId="38642EE1" w14:textId="77777777" w:rsidR="004C1F15" w:rsidRPr="004C1F15" w:rsidRDefault="004C1F15" w:rsidP="004C1F15">
      <w:pPr>
        <w:numPr>
          <w:ilvl w:val="0"/>
          <w:numId w:val="9"/>
        </w:numPr>
        <w:rPr>
          <w:rFonts w:ascii="Calibri" w:eastAsia="Times New Roman" w:hAnsi="Calibri" w:cs="Calibri"/>
          <w:lang w:eastAsia="de-DE"/>
        </w:rPr>
      </w:pPr>
      <w:r w:rsidRPr="004C1F15">
        <w:rPr>
          <w:rFonts w:ascii="Calibri" w:eastAsia="Times New Roman" w:hAnsi="Calibri" w:cs="Calibri"/>
          <w:b/>
          <w:bCs/>
          <w:lang w:eastAsia="de-DE"/>
        </w:rPr>
        <w:t>Praxisnähe:</w:t>
      </w:r>
      <w:r w:rsidRPr="004C1F15">
        <w:rPr>
          <w:rFonts w:ascii="Calibri" w:eastAsia="Times New Roman" w:hAnsi="Calibri" w:cs="Calibri"/>
          <w:lang w:eastAsia="de-DE"/>
        </w:rPr>
        <w:t xml:space="preserve"> Die Schulungen werden von erfahrenen Experten geleitet, die nicht nur fundiertes Wissen vermitteln, sondern dieses auch mit praxisnahen Beispielen untermauern.</w:t>
      </w:r>
    </w:p>
    <w:p w14:paraId="76675044" w14:textId="77777777" w:rsidR="004C1F15" w:rsidRPr="004C1F15" w:rsidRDefault="004C1F15" w:rsidP="004C1F15">
      <w:pPr>
        <w:numPr>
          <w:ilvl w:val="0"/>
          <w:numId w:val="9"/>
        </w:numPr>
        <w:rPr>
          <w:rFonts w:ascii="Calibri" w:eastAsia="Times New Roman" w:hAnsi="Calibri" w:cs="Calibri"/>
          <w:lang w:eastAsia="de-DE"/>
        </w:rPr>
      </w:pPr>
      <w:r w:rsidRPr="004C1F15">
        <w:rPr>
          <w:rFonts w:ascii="Calibri" w:eastAsia="Times New Roman" w:hAnsi="Calibri" w:cs="Calibri"/>
          <w:b/>
          <w:bCs/>
          <w:lang w:eastAsia="de-DE"/>
        </w:rPr>
        <w:t>Zertifizierung:</w:t>
      </w:r>
      <w:r w:rsidRPr="004C1F15">
        <w:rPr>
          <w:rFonts w:ascii="Calibri" w:eastAsia="Times New Roman" w:hAnsi="Calibri" w:cs="Calibri"/>
          <w:lang w:eastAsia="de-DE"/>
        </w:rPr>
        <w:t xml:space="preserve"> Nach Abschluss erhalten die Teilnehmenden eine anerkannte Bescheinigung, die die Erneuerung und Erweiterung ihrer Qualifikationen dokumentiert.</w:t>
      </w:r>
    </w:p>
    <w:p w14:paraId="747F3B6F" w14:textId="6CAD8DD6" w:rsidR="004C1F15" w:rsidRPr="004C1F15" w:rsidRDefault="004C1F15" w:rsidP="004C1F15">
      <w:pPr>
        <w:numPr>
          <w:ilvl w:val="0"/>
          <w:numId w:val="9"/>
        </w:numPr>
        <w:rPr>
          <w:rFonts w:ascii="Calibri" w:eastAsia="Times New Roman" w:hAnsi="Calibri" w:cs="Calibri"/>
          <w:lang w:eastAsia="de-DE"/>
        </w:rPr>
      </w:pPr>
      <w:r w:rsidRPr="004C1F15">
        <w:rPr>
          <w:rFonts w:ascii="Calibri" w:eastAsia="Times New Roman" w:hAnsi="Calibri" w:cs="Calibri"/>
          <w:b/>
          <w:bCs/>
          <w:lang w:eastAsia="de-DE"/>
        </w:rPr>
        <w:t>Zukunfts</w:t>
      </w:r>
      <w:r w:rsidR="00E45C79">
        <w:rPr>
          <w:rFonts w:ascii="Calibri" w:eastAsia="Times New Roman" w:hAnsi="Calibri" w:cs="Calibri"/>
          <w:b/>
          <w:bCs/>
          <w:lang w:eastAsia="de-DE"/>
        </w:rPr>
        <w:t>-P</w:t>
      </w:r>
      <w:r w:rsidRPr="004C1F15">
        <w:rPr>
          <w:rFonts w:ascii="Calibri" w:eastAsia="Times New Roman" w:hAnsi="Calibri" w:cs="Calibri"/>
          <w:b/>
          <w:bCs/>
          <w:lang w:eastAsia="de-DE"/>
        </w:rPr>
        <w:t>erspektive:</w:t>
      </w:r>
      <w:r w:rsidRPr="004C1F15">
        <w:rPr>
          <w:rFonts w:ascii="Calibri" w:eastAsia="Times New Roman" w:hAnsi="Calibri" w:cs="Calibri"/>
          <w:lang w:eastAsia="de-DE"/>
        </w:rPr>
        <w:t xml:space="preserve"> Neben der Auffrischung bewährter Techniken erhalten die Teilnehmer Einblicke in modernste Klebtechnologien und innovative Lösungsansätze für spezifische Herausforderungen.</w:t>
      </w:r>
    </w:p>
    <w:p w14:paraId="5288D62B" w14:textId="2C4074C0" w:rsidR="002D727D" w:rsidRDefault="004C1F15" w:rsidP="00BC219A">
      <w:pPr>
        <w:numPr>
          <w:ilvl w:val="0"/>
          <w:numId w:val="9"/>
        </w:numPr>
        <w:rPr>
          <w:rFonts w:ascii="Calibri" w:eastAsia="Times New Roman" w:hAnsi="Calibri" w:cs="Calibri"/>
          <w:lang w:eastAsia="de-DE"/>
        </w:rPr>
      </w:pPr>
      <w:r w:rsidRPr="004C1F15">
        <w:rPr>
          <w:rFonts w:ascii="Calibri" w:eastAsia="Times New Roman" w:hAnsi="Calibri" w:cs="Calibri"/>
          <w:b/>
          <w:bCs/>
          <w:lang w:eastAsia="de-DE"/>
        </w:rPr>
        <w:t>Netzwerk:</w:t>
      </w:r>
      <w:r w:rsidRPr="004C1F15">
        <w:rPr>
          <w:rFonts w:ascii="Calibri" w:eastAsia="Times New Roman" w:hAnsi="Calibri" w:cs="Calibri"/>
          <w:lang w:eastAsia="de-DE"/>
        </w:rPr>
        <w:t xml:space="preserve"> Die Kurse bieten eine Plattform für den fachlichen Austausch mit Branchenkollegen und Experten und eröffnen wertvolle Networking-Möglichkeiten.</w:t>
      </w:r>
    </w:p>
    <w:p w14:paraId="07B6828C" w14:textId="77777777" w:rsidR="00D55331" w:rsidRPr="00D55331" w:rsidRDefault="00D55331" w:rsidP="00D55331">
      <w:pPr>
        <w:ind w:left="720"/>
        <w:rPr>
          <w:rFonts w:ascii="Calibri" w:eastAsia="Times New Roman" w:hAnsi="Calibri" w:cs="Calibri"/>
          <w:lang w:eastAsia="de-DE"/>
        </w:rPr>
      </w:pPr>
    </w:p>
    <w:p w14:paraId="3BEECEC3" w14:textId="211CB7A6" w:rsidR="008E4960" w:rsidRPr="008E007D" w:rsidRDefault="008E4960" w:rsidP="008E4960">
      <w:pPr>
        <w:rPr>
          <w:rFonts w:ascii="Calibri" w:eastAsia="Times New Roman" w:hAnsi="Calibri" w:cs="Calibri"/>
          <w:lang w:eastAsia="de-DE"/>
        </w:rPr>
      </w:pPr>
      <w:r w:rsidRPr="00B039DB">
        <w:rPr>
          <w:rFonts w:ascii="Calibri" w:eastAsia="Times New Roman" w:hAnsi="Calibri" w:cs="Calibri"/>
          <w:lang w:eastAsia="de-DE"/>
        </w:rPr>
        <w:t>Interessierte können sich auf der offiziellen Website von Innotech</w:t>
      </w:r>
      <w:r w:rsidR="00E93537">
        <w:rPr>
          <w:rFonts w:ascii="Calibri" w:eastAsia="Times New Roman" w:hAnsi="Calibri" w:cs="Calibri"/>
          <w:lang w:eastAsia="de-DE"/>
        </w:rPr>
        <w:t xml:space="preserve"> oder dem Frauenho</w:t>
      </w:r>
      <w:r w:rsidR="003D28CA">
        <w:rPr>
          <w:rFonts w:ascii="Calibri" w:eastAsia="Times New Roman" w:hAnsi="Calibri" w:cs="Calibri"/>
          <w:lang w:eastAsia="de-DE"/>
        </w:rPr>
        <w:t>f</w:t>
      </w:r>
      <w:r w:rsidR="00E93537">
        <w:rPr>
          <w:rFonts w:ascii="Calibri" w:eastAsia="Times New Roman" w:hAnsi="Calibri" w:cs="Calibri"/>
          <w:lang w:eastAsia="de-DE"/>
        </w:rPr>
        <w:t>er IFAM</w:t>
      </w:r>
      <w:r w:rsidRPr="00B039DB">
        <w:rPr>
          <w:rFonts w:ascii="Calibri" w:eastAsia="Times New Roman" w:hAnsi="Calibri" w:cs="Calibri"/>
          <w:lang w:eastAsia="de-DE"/>
        </w:rPr>
        <w:t xml:space="preserve"> über die neuesten Entwicklungen und Neuigkeiten des Unternehmens informieren</w:t>
      </w:r>
      <w:r w:rsidR="004C1F15">
        <w:rPr>
          <w:rFonts w:ascii="Calibri" w:eastAsia="Times New Roman" w:hAnsi="Calibri" w:cs="Calibri"/>
          <w:lang w:eastAsia="de-DE"/>
        </w:rPr>
        <w:t xml:space="preserve"> und sich dort bereits für die klebtechnischen Weiterbildungen </w:t>
      </w:r>
      <w:proofErr w:type="gramStart"/>
      <w:r w:rsidR="004C1F15">
        <w:rPr>
          <w:rFonts w:ascii="Calibri" w:eastAsia="Times New Roman" w:hAnsi="Calibri" w:cs="Calibri"/>
          <w:lang w:eastAsia="de-DE"/>
        </w:rPr>
        <w:t>in 2025</w:t>
      </w:r>
      <w:proofErr w:type="gramEnd"/>
      <w:r w:rsidR="004C1F15">
        <w:rPr>
          <w:rFonts w:ascii="Calibri" w:eastAsia="Times New Roman" w:hAnsi="Calibri" w:cs="Calibri"/>
          <w:lang w:eastAsia="de-DE"/>
        </w:rPr>
        <w:t xml:space="preserve"> anmelden</w:t>
      </w:r>
      <w:r w:rsidRPr="00B039DB">
        <w:rPr>
          <w:rFonts w:ascii="Calibri" w:eastAsia="Times New Roman" w:hAnsi="Calibri" w:cs="Calibri"/>
          <w:lang w:eastAsia="de-DE"/>
        </w:rPr>
        <w:t>.</w:t>
      </w:r>
    </w:p>
    <w:p w14:paraId="537ED652" w14:textId="77777777" w:rsidR="008E4960" w:rsidRDefault="008E4960" w:rsidP="008E4960">
      <w:pPr>
        <w:rPr>
          <w:rFonts w:ascii="Calibri" w:eastAsia="Times New Roman" w:hAnsi="Calibri" w:cs="Calibri"/>
          <w:lang w:eastAsia="de-DE"/>
        </w:rPr>
      </w:pPr>
    </w:p>
    <w:p w14:paraId="6960F403" w14:textId="60939B9E" w:rsidR="00D55331" w:rsidRPr="008E007D" w:rsidRDefault="00D55331" w:rsidP="008E4960">
      <w:pPr>
        <w:rPr>
          <w:rFonts w:ascii="Calibri" w:eastAsia="Times New Roman" w:hAnsi="Calibri" w:cs="Calibri"/>
          <w:lang w:eastAsia="de-DE"/>
        </w:rPr>
      </w:pPr>
      <w:r>
        <w:rPr>
          <w:rFonts w:ascii="Calibri" w:eastAsia="Times New Roman" w:hAnsi="Calibri" w:cs="Calibri"/>
          <w:lang w:eastAsia="de-DE"/>
        </w:rPr>
        <w:t>Hier geht es zur Anmeldung:</w:t>
      </w:r>
    </w:p>
    <w:p w14:paraId="43F0EC91" w14:textId="10F93DD2" w:rsidR="008E4960" w:rsidRDefault="008E4960" w:rsidP="008E4960">
      <w:pPr>
        <w:rPr>
          <w:rFonts w:ascii="Calibri" w:eastAsia="Times New Roman" w:hAnsi="Calibri" w:cs="Calibri"/>
          <w:lang w:val="en-US" w:eastAsia="de-DE"/>
        </w:rPr>
      </w:pPr>
      <w:r w:rsidRPr="00EB67EB">
        <w:rPr>
          <w:rFonts w:ascii="Calibri" w:eastAsia="Times New Roman" w:hAnsi="Calibri" w:cs="Calibri"/>
          <w:lang w:val="en-US" w:eastAsia="de-DE"/>
        </w:rPr>
        <w:t>&lt;</w:t>
      </w:r>
      <w:r w:rsidR="00EB67EB" w:rsidRPr="00EB67EB">
        <w:rPr>
          <w:rFonts w:ascii="Calibri" w:eastAsia="Times New Roman" w:hAnsi="Calibri" w:cs="Calibri"/>
          <w:lang w:val="en-US" w:eastAsia="de-DE"/>
        </w:rPr>
        <w:t>Link</w:t>
      </w:r>
      <w:r w:rsidR="00D55331">
        <w:rPr>
          <w:rFonts w:ascii="Calibri" w:eastAsia="Times New Roman" w:hAnsi="Calibri" w:cs="Calibri"/>
          <w:lang w:val="en-US" w:eastAsia="de-DE"/>
        </w:rPr>
        <w:t>1</w:t>
      </w:r>
      <w:r w:rsidRPr="00EB67EB">
        <w:rPr>
          <w:rFonts w:ascii="Calibri" w:eastAsia="Times New Roman" w:hAnsi="Calibri" w:cs="Calibri"/>
          <w:lang w:val="en-US" w:eastAsia="de-DE"/>
        </w:rPr>
        <w:t xml:space="preserve">&gt; </w:t>
      </w:r>
      <w:hyperlink r:id="rId11" w:history="1">
        <w:r w:rsidR="00D55331" w:rsidRPr="002C6551">
          <w:rPr>
            <w:rStyle w:val="Hyperlink"/>
            <w:rFonts w:ascii="Calibri" w:eastAsia="Times New Roman" w:hAnsi="Calibri" w:cs="Calibri"/>
            <w:lang w:val="en-US" w:eastAsia="de-DE"/>
          </w:rPr>
          <w:t>https://www.innotech-rot.de/ifam-weiterbildung/eab-eas-refresher-kurs/</w:t>
        </w:r>
      </w:hyperlink>
    </w:p>
    <w:p w14:paraId="42F551B9" w14:textId="44C5512B" w:rsidR="00D55331" w:rsidRDefault="00D55331" w:rsidP="008E4960">
      <w:pPr>
        <w:rPr>
          <w:rFonts w:ascii="Calibri" w:eastAsia="Times New Roman" w:hAnsi="Calibri" w:cs="Calibri"/>
          <w:lang w:val="en-US" w:eastAsia="de-DE"/>
        </w:rPr>
      </w:pPr>
      <w:r w:rsidRPr="00EB67EB">
        <w:rPr>
          <w:rFonts w:ascii="Calibri" w:eastAsia="Times New Roman" w:hAnsi="Calibri" w:cs="Calibri"/>
          <w:lang w:val="en-US" w:eastAsia="de-DE"/>
        </w:rPr>
        <w:t>&lt;Link</w:t>
      </w:r>
      <w:r>
        <w:rPr>
          <w:rFonts w:ascii="Calibri" w:eastAsia="Times New Roman" w:hAnsi="Calibri" w:cs="Calibri"/>
          <w:lang w:val="en-US" w:eastAsia="de-DE"/>
        </w:rPr>
        <w:t>2</w:t>
      </w:r>
      <w:r w:rsidRPr="00EB67EB">
        <w:rPr>
          <w:rFonts w:ascii="Calibri" w:eastAsia="Times New Roman" w:hAnsi="Calibri" w:cs="Calibri"/>
          <w:lang w:val="en-US" w:eastAsia="de-DE"/>
        </w:rPr>
        <w:t xml:space="preserve">&gt; </w:t>
      </w:r>
      <w:hyperlink r:id="rId12" w:history="1">
        <w:r w:rsidRPr="002C6551">
          <w:rPr>
            <w:rStyle w:val="Hyperlink"/>
            <w:rFonts w:ascii="Calibri" w:eastAsia="Times New Roman" w:hAnsi="Calibri" w:cs="Calibri"/>
            <w:lang w:val="en-US" w:eastAsia="de-DE"/>
          </w:rPr>
          <w:t>https://www.weiterbildung.ifam.fraunhofer.de/de/klebtechnik/refresher-kurse.html</w:t>
        </w:r>
      </w:hyperlink>
      <w:r>
        <w:rPr>
          <w:rFonts w:ascii="Calibri" w:eastAsia="Times New Roman" w:hAnsi="Calibri" w:cs="Calibri"/>
          <w:lang w:val="en-US" w:eastAsia="de-DE"/>
        </w:rPr>
        <w:t xml:space="preserve"> </w:t>
      </w:r>
    </w:p>
    <w:p w14:paraId="475A8DA4" w14:textId="77777777" w:rsidR="00D55331" w:rsidRPr="00EB67EB" w:rsidRDefault="00D55331" w:rsidP="008E4960">
      <w:pPr>
        <w:rPr>
          <w:rFonts w:ascii="Calibri" w:eastAsia="Times New Roman" w:hAnsi="Calibri" w:cs="Calibri"/>
          <w:lang w:val="en-US" w:eastAsia="de-DE"/>
        </w:rPr>
      </w:pPr>
    </w:p>
    <w:p w14:paraId="64D0F552" w14:textId="0FC7F6C4" w:rsidR="008E4960" w:rsidRDefault="00D55331" w:rsidP="008E4960">
      <w:pPr>
        <w:pStyle w:val="berschrift4"/>
        <w:rPr>
          <w:rFonts w:ascii="Calibri" w:eastAsia="Times New Roman" w:hAnsi="Calibri" w:cs="Calibri"/>
          <w:i w:val="0"/>
          <w:iCs w:val="0"/>
          <w:color w:val="auto"/>
          <w:lang w:eastAsia="de-DE"/>
        </w:rPr>
      </w:pPr>
      <w:r w:rsidRPr="004C1F15">
        <w:rPr>
          <w:rFonts w:ascii="Calibri" w:eastAsia="Times New Roman" w:hAnsi="Calibri" w:cs="Calibri"/>
          <w:i w:val="0"/>
          <w:iCs w:val="0"/>
          <w:color w:val="auto"/>
          <w:lang w:eastAsia="de-DE"/>
        </w:rPr>
        <w:t>Die Klebtechnik entwickelt sich kontinuierlich weiter und stellt Fachkräfte vor neue Herausforderungen. Mit den Refresher-Kursen tragen das Fraunhofer IFAM und Innotech dazu bei, Fachkräfte gezielt auf den neuesten Stand zu bringen und ihre Expertise in diesem dynamischen Bereich zu sichern.</w:t>
      </w:r>
    </w:p>
    <w:p w14:paraId="33FAF1A1" w14:textId="77777777" w:rsidR="00D55331" w:rsidRDefault="00D55331" w:rsidP="00D55331">
      <w:pPr>
        <w:rPr>
          <w:lang w:eastAsia="de-DE"/>
        </w:rPr>
      </w:pPr>
    </w:p>
    <w:p w14:paraId="4F80E780" w14:textId="77777777" w:rsidR="003A2B1D" w:rsidRPr="00D55331" w:rsidRDefault="003A2B1D" w:rsidP="00D55331">
      <w:pPr>
        <w:rPr>
          <w:lang w:eastAsia="de-DE"/>
        </w:rPr>
      </w:pPr>
    </w:p>
    <w:p w14:paraId="3C881A75" w14:textId="77777777" w:rsidR="00E55ADD" w:rsidRDefault="008E4960" w:rsidP="00E93537">
      <w:pPr>
        <w:pStyle w:val="berschrift4"/>
        <w:rPr>
          <w:shd w:val="clear" w:color="auto" w:fill="FFFFFF"/>
        </w:rPr>
      </w:pPr>
      <w:r w:rsidRPr="00E93537">
        <w:rPr>
          <w:shd w:val="clear" w:color="auto" w:fill="FFFFFF"/>
        </w:rPr>
        <w:t xml:space="preserve">&lt;About&gt; </w:t>
      </w:r>
    </w:p>
    <w:p w14:paraId="2BAE33B1" w14:textId="507BE349" w:rsidR="00E93537" w:rsidRDefault="00E93537" w:rsidP="00E93537">
      <w:pPr>
        <w:pStyle w:val="berschrift4"/>
        <w:rPr>
          <w:shd w:val="clear" w:color="auto" w:fill="FFFFFF"/>
        </w:rPr>
      </w:pPr>
      <w:r w:rsidRPr="00E93537">
        <w:rPr>
          <w:b/>
          <w:bCs/>
          <w:shd w:val="clear" w:color="auto" w:fill="FFFFFF"/>
        </w:rPr>
        <w:t>Über Innotech Marketing und Konfektion Rot GmbH:</w:t>
      </w:r>
      <w:r w:rsidRPr="00E93537">
        <w:rPr>
          <w:shd w:val="clear" w:color="auto" w:fill="FFFFFF"/>
        </w:rPr>
        <w:t xml:space="preserve"> Die Innotech Marketing und Konfektion Rot GmbH mit Sitz in </w:t>
      </w:r>
      <w:r w:rsidR="00E55ADD">
        <w:rPr>
          <w:shd w:val="clear" w:color="auto" w:fill="FFFFFF"/>
        </w:rPr>
        <w:t>Mühlhausen-</w:t>
      </w:r>
      <w:r w:rsidRPr="00E93537">
        <w:rPr>
          <w:shd w:val="clear" w:color="auto" w:fill="FFFFFF"/>
        </w:rPr>
        <w:t xml:space="preserve">Rettigheim ist ein führender Anbieter von Produkten und Dienstleistungen im Bereich der Klebtechnik. Seit 30 Jahren unterstützt Innotech Unternehmen mit maßgeschneiderten Lösungen und </w:t>
      </w:r>
      <w:r w:rsidR="00406013">
        <w:rPr>
          <w:shd w:val="clear" w:color="auto" w:fill="FFFFFF"/>
        </w:rPr>
        <w:t xml:space="preserve">klebtechnischen </w:t>
      </w:r>
      <w:r w:rsidRPr="00E93537">
        <w:rPr>
          <w:shd w:val="clear" w:color="auto" w:fill="FFFFFF"/>
        </w:rPr>
        <w:t>Weiterbildungsangeboten.</w:t>
      </w:r>
    </w:p>
    <w:p w14:paraId="29172679" w14:textId="77777777" w:rsidR="003A2B1D" w:rsidRPr="003A2B1D" w:rsidRDefault="003A2B1D" w:rsidP="003A2B1D"/>
    <w:p w14:paraId="75FB6559" w14:textId="521336B8" w:rsidR="004C1F15" w:rsidRDefault="00E93537" w:rsidP="00D6171F">
      <w:pPr>
        <w:pStyle w:val="berschrift4"/>
        <w:rPr>
          <w:shd w:val="clear" w:color="auto" w:fill="FFFFFF"/>
        </w:rPr>
      </w:pPr>
      <w:r w:rsidRPr="00E93537">
        <w:rPr>
          <w:b/>
          <w:bCs/>
          <w:shd w:val="clear" w:color="auto" w:fill="FFFFFF"/>
        </w:rPr>
        <w:t>Über das Fraunhofer IFAM:</w:t>
      </w:r>
      <w:r w:rsidRPr="00E93537">
        <w:rPr>
          <w:shd w:val="clear" w:color="auto" w:fill="FFFFFF"/>
        </w:rPr>
        <w:t xml:space="preserve"> Das Fraunhofer-Institut für Fertigungstechnik und Angewandte Materialforschung IFAM ist eines der führenden unabhängigen Forschungsinstitute in Europa im Bereich der industriellen Klebtechnik und Oberflächentechnik. Es bietet umfassende Lösungen von der Werkstoffentwicklung bis zur Prozessqualifizierung.</w:t>
      </w:r>
    </w:p>
    <w:p w14:paraId="65BA2BC0" w14:textId="77777777" w:rsidR="00D6171F" w:rsidRPr="00D6171F" w:rsidRDefault="00D6171F" w:rsidP="00D6171F"/>
    <w:p w14:paraId="4413B3AB" w14:textId="77777777" w:rsidR="003A2B1D" w:rsidRDefault="003A2B1D" w:rsidP="004C1F15">
      <w:pPr>
        <w:rPr>
          <w:lang w:eastAsia="de-DE"/>
        </w:rPr>
      </w:pPr>
    </w:p>
    <w:p w14:paraId="3A24CA83" w14:textId="77777777" w:rsidR="003A2B1D" w:rsidRPr="004C1F15" w:rsidRDefault="003A2B1D" w:rsidP="004C1F15">
      <w:pPr>
        <w:rPr>
          <w:lang w:eastAsia="de-DE"/>
        </w:rPr>
      </w:pPr>
    </w:p>
    <w:p w14:paraId="3C267785" w14:textId="77777777" w:rsidR="008E4960" w:rsidRPr="008E007D" w:rsidRDefault="008E4960" w:rsidP="008E4960">
      <w:pPr>
        <w:rPr>
          <w:i/>
          <w:iCs/>
        </w:rPr>
      </w:pPr>
      <w:r w:rsidRPr="00B039DB">
        <w:rPr>
          <w:i/>
          <w:iCs/>
        </w:rPr>
        <w:lastRenderedPageBreak/>
        <w:t>&lt;Ansprechpartner für die Redaktion&gt;</w:t>
      </w:r>
    </w:p>
    <w:p w14:paraId="2AC3FD63" w14:textId="77777777" w:rsidR="008E4960" w:rsidRPr="003A2B1D" w:rsidRDefault="008E4960" w:rsidP="008E4960">
      <w:pPr>
        <w:rPr>
          <w:b/>
          <w:bCs/>
          <w:i/>
          <w:iCs/>
        </w:rPr>
      </w:pPr>
      <w:r w:rsidRPr="003A2B1D">
        <w:rPr>
          <w:b/>
          <w:bCs/>
          <w:i/>
          <w:iCs/>
        </w:rPr>
        <w:t>Innotech Marketing und Konfektion Rot GmbH</w:t>
      </w:r>
    </w:p>
    <w:p w14:paraId="72715BB4" w14:textId="3BDC9129" w:rsidR="00C057E8" w:rsidRPr="00B039DB" w:rsidRDefault="008E4960" w:rsidP="008E4960">
      <w:pPr>
        <w:rPr>
          <w:i/>
          <w:iCs/>
          <w:lang w:val="en-US"/>
        </w:rPr>
      </w:pPr>
      <w:r w:rsidRPr="008E007D">
        <w:rPr>
          <w:i/>
          <w:iCs/>
          <w:lang w:val="en-US"/>
        </w:rPr>
        <w:t>Denise Horn</w:t>
      </w:r>
    </w:p>
    <w:p w14:paraId="4146C49C" w14:textId="77777777" w:rsidR="008E4960" w:rsidRPr="00B039DB" w:rsidRDefault="008E4960" w:rsidP="008E4960">
      <w:pPr>
        <w:rPr>
          <w:i/>
          <w:iCs/>
          <w:lang w:val="en-US"/>
        </w:rPr>
      </w:pPr>
      <w:r w:rsidRPr="008E007D">
        <w:rPr>
          <w:i/>
          <w:iCs/>
          <w:lang w:val="en-US"/>
        </w:rPr>
        <w:t>d.horn@innotech-rot.de</w:t>
      </w:r>
    </w:p>
    <w:p w14:paraId="4A7C6BC5" w14:textId="3D7C9B1A" w:rsidR="008E4960" w:rsidRDefault="00D6171F" w:rsidP="008E4960">
      <w:pPr>
        <w:rPr>
          <w:i/>
          <w:iCs/>
        </w:rPr>
      </w:pPr>
      <w:r>
        <w:rPr>
          <w:i/>
          <w:iCs/>
        </w:rPr>
        <w:t xml:space="preserve">Tel.: </w:t>
      </w:r>
      <w:r w:rsidR="008E4960" w:rsidRPr="00B039DB">
        <w:rPr>
          <w:i/>
          <w:iCs/>
        </w:rPr>
        <w:t>+49 (0) 7253 98885513</w:t>
      </w:r>
    </w:p>
    <w:p w14:paraId="5D236217" w14:textId="77777777" w:rsidR="00D6171F" w:rsidRDefault="00D6171F" w:rsidP="008E4960">
      <w:pPr>
        <w:rPr>
          <w:i/>
          <w:iCs/>
        </w:rPr>
      </w:pPr>
    </w:p>
    <w:p w14:paraId="0DBB4D8A" w14:textId="6D8DD37A" w:rsidR="00D6171F" w:rsidRPr="003A2B1D" w:rsidRDefault="00D6171F" w:rsidP="008E4960">
      <w:pPr>
        <w:rPr>
          <w:b/>
          <w:bCs/>
          <w:i/>
          <w:iCs/>
        </w:rPr>
      </w:pPr>
      <w:hyperlink r:id="rId13" w:history="1">
        <w:r w:rsidRPr="003A2B1D">
          <w:rPr>
            <w:b/>
            <w:bCs/>
          </w:rPr>
          <w:t>Fraunhofer-Institut für Fertigungstechnik und Angewandte Materialforschung IFAM</w:t>
        </w:r>
      </w:hyperlink>
    </w:p>
    <w:p w14:paraId="633EF263" w14:textId="77777777" w:rsidR="00D6171F" w:rsidRPr="00D6171F" w:rsidRDefault="00D6171F" w:rsidP="00D6171F">
      <w:pPr>
        <w:rPr>
          <w:i/>
          <w:iCs/>
        </w:rPr>
      </w:pPr>
      <w:r w:rsidRPr="00D6171F">
        <w:rPr>
          <w:i/>
          <w:iCs/>
        </w:rPr>
        <w:t xml:space="preserve">Dr. Erik </w:t>
      </w:r>
      <w:proofErr w:type="spellStart"/>
      <w:r w:rsidRPr="00D6171F">
        <w:rPr>
          <w:i/>
          <w:iCs/>
        </w:rPr>
        <w:t>Meiß</w:t>
      </w:r>
      <w:proofErr w:type="spellEnd"/>
    </w:p>
    <w:p w14:paraId="4386B392" w14:textId="77777777" w:rsidR="00D6171F" w:rsidRPr="00D6171F" w:rsidRDefault="00D6171F" w:rsidP="00D6171F">
      <w:pPr>
        <w:rPr>
          <w:i/>
          <w:iCs/>
        </w:rPr>
      </w:pPr>
      <w:hyperlink r:id="rId14" w:history="1">
        <w:r w:rsidRPr="00D6171F">
          <w:rPr>
            <w:rStyle w:val="Hyperlink"/>
            <w:i/>
            <w:iCs/>
          </w:rPr>
          <w:t>erik.meiss@ifam.fraunhofer.de</w:t>
        </w:r>
      </w:hyperlink>
    </w:p>
    <w:p w14:paraId="4AB907F9" w14:textId="555EC89D" w:rsidR="00D6171F" w:rsidRPr="00D6171F" w:rsidRDefault="00D6171F" w:rsidP="00D6171F">
      <w:pPr>
        <w:rPr>
          <w:i/>
          <w:iCs/>
        </w:rPr>
      </w:pPr>
      <w:r w:rsidRPr="00D6171F">
        <w:rPr>
          <w:i/>
          <w:iCs/>
        </w:rPr>
        <w:t xml:space="preserve">Tel.: +49 </w:t>
      </w:r>
      <w:r w:rsidRPr="00B039DB">
        <w:rPr>
          <w:i/>
          <w:iCs/>
        </w:rPr>
        <w:t xml:space="preserve">(0) </w:t>
      </w:r>
      <w:r w:rsidRPr="00D6171F">
        <w:rPr>
          <w:i/>
          <w:iCs/>
        </w:rPr>
        <w:t>421 2246 – 632</w:t>
      </w:r>
    </w:p>
    <w:p w14:paraId="6CC10DC8" w14:textId="77777777" w:rsidR="00D6171F" w:rsidRPr="00D6171F" w:rsidRDefault="00D6171F" w:rsidP="008E4960">
      <w:pPr>
        <w:rPr>
          <w:i/>
          <w:iCs/>
        </w:rPr>
      </w:pPr>
    </w:p>
    <w:sectPr w:rsidR="00D6171F" w:rsidRPr="00D617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658A2"/>
    <w:multiLevelType w:val="hybridMultilevel"/>
    <w:tmpl w:val="FC642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A437B"/>
    <w:multiLevelType w:val="multilevel"/>
    <w:tmpl w:val="0D6C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30359"/>
    <w:multiLevelType w:val="hybridMultilevel"/>
    <w:tmpl w:val="1F06AAD2"/>
    <w:lvl w:ilvl="0" w:tplc="B15E0C82">
      <w:start w:val="1"/>
      <w:numFmt w:val="bullet"/>
      <w:lvlText w:val="•"/>
      <w:lvlJc w:val="left"/>
      <w:pPr>
        <w:tabs>
          <w:tab w:val="num" w:pos="720"/>
        </w:tabs>
        <w:ind w:left="720" w:hanging="360"/>
      </w:pPr>
      <w:rPr>
        <w:rFonts w:ascii="Times New Roman" w:hAnsi="Times New Roman" w:hint="default"/>
      </w:rPr>
    </w:lvl>
    <w:lvl w:ilvl="1" w:tplc="36E8D72C" w:tentative="1">
      <w:start w:val="1"/>
      <w:numFmt w:val="bullet"/>
      <w:lvlText w:val="•"/>
      <w:lvlJc w:val="left"/>
      <w:pPr>
        <w:tabs>
          <w:tab w:val="num" w:pos="1440"/>
        </w:tabs>
        <w:ind w:left="1440" w:hanging="360"/>
      </w:pPr>
      <w:rPr>
        <w:rFonts w:ascii="Times New Roman" w:hAnsi="Times New Roman" w:hint="default"/>
      </w:rPr>
    </w:lvl>
    <w:lvl w:ilvl="2" w:tplc="7556F14A" w:tentative="1">
      <w:start w:val="1"/>
      <w:numFmt w:val="bullet"/>
      <w:lvlText w:val="•"/>
      <w:lvlJc w:val="left"/>
      <w:pPr>
        <w:tabs>
          <w:tab w:val="num" w:pos="2160"/>
        </w:tabs>
        <w:ind w:left="2160" w:hanging="360"/>
      </w:pPr>
      <w:rPr>
        <w:rFonts w:ascii="Times New Roman" w:hAnsi="Times New Roman" w:hint="default"/>
      </w:rPr>
    </w:lvl>
    <w:lvl w:ilvl="3" w:tplc="5D8417C4" w:tentative="1">
      <w:start w:val="1"/>
      <w:numFmt w:val="bullet"/>
      <w:lvlText w:val="•"/>
      <w:lvlJc w:val="left"/>
      <w:pPr>
        <w:tabs>
          <w:tab w:val="num" w:pos="2880"/>
        </w:tabs>
        <w:ind w:left="2880" w:hanging="360"/>
      </w:pPr>
      <w:rPr>
        <w:rFonts w:ascii="Times New Roman" w:hAnsi="Times New Roman" w:hint="default"/>
      </w:rPr>
    </w:lvl>
    <w:lvl w:ilvl="4" w:tplc="1BB2F534" w:tentative="1">
      <w:start w:val="1"/>
      <w:numFmt w:val="bullet"/>
      <w:lvlText w:val="•"/>
      <w:lvlJc w:val="left"/>
      <w:pPr>
        <w:tabs>
          <w:tab w:val="num" w:pos="3600"/>
        </w:tabs>
        <w:ind w:left="3600" w:hanging="360"/>
      </w:pPr>
      <w:rPr>
        <w:rFonts w:ascii="Times New Roman" w:hAnsi="Times New Roman" w:hint="default"/>
      </w:rPr>
    </w:lvl>
    <w:lvl w:ilvl="5" w:tplc="51FCC836" w:tentative="1">
      <w:start w:val="1"/>
      <w:numFmt w:val="bullet"/>
      <w:lvlText w:val="•"/>
      <w:lvlJc w:val="left"/>
      <w:pPr>
        <w:tabs>
          <w:tab w:val="num" w:pos="4320"/>
        </w:tabs>
        <w:ind w:left="4320" w:hanging="360"/>
      </w:pPr>
      <w:rPr>
        <w:rFonts w:ascii="Times New Roman" w:hAnsi="Times New Roman" w:hint="default"/>
      </w:rPr>
    </w:lvl>
    <w:lvl w:ilvl="6" w:tplc="352A0BB4" w:tentative="1">
      <w:start w:val="1"/>
      <w:numFmt w:val="bullet"/>
      <w:lvlText w:val="•"/>
      <w:lvlJc w:val="left"/>
      <w:pPr>
        <w:tabs>
          <w:tab w:val="num" w:pos="5040"/>
        </w:tabs>
        <w:ind w:left="5040" w:hanging="360"/>
      </w:pPr>
      <w:rPr>
        <w:rFonts w:ascii="Times New Roman" w:hAnsi="Times New Roman" w:hint="default"/>
      </w:rPr>
    </w:lvl>
    <w:lvl w:ilvl="7" w:tplc="6A526B36" w:tentative="1">
      <w:start w:val="1"/>
      <w:numFmt w:val="bullet"/>
      <w:lvlText w:val="•"/>
      <w:lvlJc w:val="left"/>
      <w:pPr>
        <w:tabs>
          <w:tab w:val="num" w:pos="5760"/>
        </w:tabs>
        <w:ind w:left="5760" w:hanging="360"/>
      </w:pPr>
      <w:rPr>
        <w:rFonts w:ascii="Times New Roman" w:hAnsi="Times New Roman" w:hint="default"/>
      </w:rPr>
    </w:lvl>
    <w:lvl w:ilvl="8" w:tplc="7552677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B229C"/>
    <w:multiLevelType w:val="hybridMultilevel"/>
    <w:tmpl w:val="D012C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F91FAD"/>
    <w:multiLevelType w:val="hybridMultilevel"/>
    <w:tmpl w:val="77FA4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7313E8"/>
    <w:multiLevelType w:val="multilevel"/>
    <w:tmpl w:val="BD14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E23227"/>
    <w:multiLevelType w:val="multilevel"/>
    <w:tmpl w:val="7F24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D10D17"/>
    <w:multiLevelType w:val="multilevel"/>
    <w:tmpl w:val="AD8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6968D0"/>
    <w:multiLevelType w:val="hybridMultilevel"/>
    <w:tmpl w:val="9142044C"/>
    <w:lvl w:ilvl="0" w:tplc="477E328E">
      <w:start w:val="1"/>
      <w:numFmt w:val="bullet"/>
      <w:lvlText w:val="•"/>
      <w:lvlJc w:val="left"/>
      <w:pPr>
        <w:tabs>
          <w:tab w:val="num" w:pos="720"/>
        </w:tabs>
        <w:ind w:left="720" w:hanging="360"/>
      </w:pPr>
      <w:rPr>
        <w:rFonts w:ascii="Times New Roman" w:hAnsi="Times New Roman" w:hint="default"/>
      </w:rPr>
    </w:lvl>
    <w:lvl w:ilvl="1" w:tplc="FCC259E4" w:tentative="1">
      <w:start w:val="1"/>
      <w:numFmt w:val="bullet"/>
      <w:lvlText w:val="•"/>
      <w:lvlJc w:val="left"/>
      <w:pPr>
        <w:tabs>
          <w:tab w:val="num" w:pos="1440"/>
        </w:tabs>
        <w:ind w:left="1440" w:hanging="360"/>
      </w:pPr>
      <w:rPr>
        <w:rFonts w:ascii="Times New Roman" w:hAnsi="Times New Roman" w:hint="default"/>
      </w:rPr>
    </w:lvl>
    <w:lvl w:ilvl="2" w:tplc="D2C41F02" w:tentative="1">
      <w:start w:val="1"/>
      <w:numFmt w:val="bullet"/>
      <w:lvlText w:val="•"/>
      <w:lvlJc w:val="left"/>
      <w:pPr>
        <w:tabs>
          <w:tab w:val="num" w:pos="2160"/>
        </w:tabs>
        <w:ind w:left="2160" w:hanging="360"/>
      </w:pPr>
      <w:rPr>
        <w:rFonts w:ascii="Times New Roman" w:hAnsi="Times New Roman" w:hint="default"/>
      </w:rPr>
    </w:lvl>
    <w:lvl w:ilvl="3" w:tplc="DB62F9F6" w:tentative="1">
      <w:start w:val="1"/>
      <w:numFmt w:val="bullet"/>
      <w:lvlText w:val="•"/>
      <w:lvlJc w:val="left"/>
      <w:pPr>
        <w:tabs>
          <w:tab w:val="num" w:pos="2880"/>
        </w:tabs>
        <w:ind w:left="2880" w:hanging="360"/>
      </w:pPr>
      <w:rPr>
        <w:rFonts w:ascii="Times New Roman" w:hAnsi="Times New Roman" w:hint="default"/>
      </w:rPr>
    </w:lvl>
    <w:lvl w:ilvl="4" w:tplc="DC649536" w:tentative="1">
      <w:start w:val="1"/>
      <w:numFmt w:val="bullet"/>
      <w:lvlText w:val="•"/>
      <w:lvlJc w:val="left"/>
      <w:pPr>
        <w:tabs>
          <w:tab w:val="num" w:pos="3600"/>
        </w:tabs>
        <w:ind w:left="3600" w:hanging="360"/>
      </w:pPr>
      <w:rPr>
        <w:rFonts w:ascii="Times New Roman" w:hAnsi="Times New Roman" w:hint="default"/>
      </w:rPr>
    </w:lvl>
    <w:lvl w:ilvl="5" w:tplc="D2660972" w:tentative="1">
      <w:start w:val="1"/>
      <w:numFmt w:val="bullet"/>
      <w:lvlText w:val="•"/>
      <w:lvlJc w:val="left"/>
      <w:pPr>
        <w:tabs>
          <w:tab w:val="num" w:pos="4320"/>
        </w:tabs>
        <w:ind w:left="4320" w:hanging="360"/>
      </w:pPr>
      <w:rPr>
        <w:rFonts w:ascii="Times New Roman" w:hAnsi="Times New Roman" w:hint="default"/>
      </w:rPr>
    </w:lvl>
    <w:lvl w:ilvl="6" w:tplc="9F46AB7E" w:tentative="1">
      <w:start w:val="1"/>
      <w:numFmt w:val="bullet"/>
      <w:lvlText w:val="•"/>
      <w:lvlJc w:val="left"/>
      <w:pPr>
        <w:tabs>
          <w:tab w:val="num" w:pos="5040"/>
        </w:tabs>
        <w:ind w:left="5040" w:hanging="360"/>
      </w:pPr>
      <w:rPr>
        <w:rFonts w:ascii="Times New Roman" w:hAnsi="Times New Roman" w:hint="default"/>
      </w:rPr>
    </w:lvl>
    <w:lvl w:ilvl="7" w:tplc="71A8C7D4" w:tentative="1">
      <w:start w:val="1"/>
      <w:numFmt w:val="bullet"/>
      <w:lvlText w:val="•"/>
      <w:lvlJc w:val="left"/>
      <w:pPr>
        <w:tabs>
          <w:tab w:val="num" w:pos="5760"/>
        </w:tabs>
        <w:ind w:left="5760" w:hanging="360"/>
      </w:pPr>
      <w:rPr>
        <w:rFonts w:ascii="Times New Roman" w:hAnsi="Times New Roman" w:hint="default"/>
      </w:rPr>
    </w:lvl>
    <w:lvl w:ilvl="8" w:tplc="CC766DC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036622"/>
    <w:multiLevelType w:val="multilevel"/>
    <w:tmpl w:val="F1E0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91826">
    <w:abstractNumId w:val="2"/>
  </w:num>
  <w:num w:numId="2" w16cid:durableId="588930016">
    <w:abstractNumId w:val="8"/>
  </w:num>
  <w:num w:numId="3" w16cid:durableId="1607886361">
    <w:abstractNumId w:val="4"/>
  </w:num>
  <w:num w:numId="4" w16cid:durableId="1143355250">
    <w:abstractNumId w:val="7"/>
  </w:num>
  <w:num w:numId="5" w16cid:durableId="1446657346">
    <w:abstractNumId w:val="6"/>
  </w:num>
  <w:num w:numId="6" w16cid:durableId="1056584236">
    <w:abstractNumId w:val="9"/>
  </w:num>
  <w:num w:numId="7" w16cid:durableId="449397320">
    <w:abstractNumId w:val="1"/>
  </w:num>
  <w:num w:numId="8" w16cid:durableId="222525765">
    <w:abstractNumId w:val="3"/>
  </w:num>
  <w:num w:numId="9" w16cid:durableId="1381899047">
    <w:abstractNumId w:val="5"/>
  </w:num>
  <w:num w:numId="10" w16cid:durableId="10573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1E6"/>
    <w:rsid w:val="000036BA"/>
    <w:rsid w:val="00014580"/>
    <w:rsid w:val="00053D71"/>
    <w:rsid w:val="00070FF4"/>
    <w:rsid w:val="00072503"/>
    <w:rsid w:val="00073763"/>
    <w:rsid w:val="00074284"/>
    <w:rsid w:val="00081919"/>
    <w:rsid w:val="00092F5B"/>
    <w:rsid w:val="00093C77"/>
    <w:rsid w:val="00095F11"/>
    <w:rsid w:val="00097D3B"/>
    <w:rsid w:val="000A0E69"/>
    <w:rsid w:val="000A4027"/>
    <w:rsid w:val="000A61CC"/>
    <w:rsid w:val="000B0E03"/>
    <w:rsid w:val="000B5485"/>
    <w:rsid w:val="000C1CAE"/>
    <w:rsid w:val="000D6EE0"/>
    <w:rsid w:val="000D7E57"/>
    <w:rsid w:val="000E6388"/>
    <w:rsid w:val="0010110C"/>
    <w:rsid w:val="00110FB7"/>
    <w:rsid w:val="001212D8"/>
    <w:rsid w:val="00123EDE"/>
    <w:rsid w:val="00124F18"/>
    <w:rsid w:val="00141533"/>
    <w:rsid w:val="00146BDC"/>
    <w:rsid w:val="00155A99"/>
    <w:rsid w:val="00171AF9"/>
    <w:rsid w:val="001935FC"/>
    <w:rsid w:val="001940B2"/>
    <w:rsid w:val="001C0755"/>
    <w:rsid w:val="001C2B01"/>
    <w:rsid w:val="001D033F"/>
    <w:rsid w:val="001D1ACF"/>
    <w:rsid w:val="001E0EBD"/>
    <w:rsid w:val="001E739F"/>
    <w:rsid w:val="001F3DE0"/>
    <w:rsid w:val="0021757C"/>
    <w:rsid w:val="00222A2F"/>
    <w:rsid w:val="002513F0"/>
    <w:rsid w:val="002517C4"/>
    <w:rsid w:val="0025385D"/>
    <w:rsid w:val="00274EBD"/>
    <w:rsid w:val="002A5EFB"/>
    <w:rsid w:val="002A669F"/>
    <w:rsid w:val="002C4686"/>
    <w:rsid w:val="002D727D"/>
    <w:rsid w:val="002F50DF"/>
    <w:rsid w:val="003111ED"/>
    <w:rsid w:val="00314791"/>
    <w:rsid w:val="003179C0"/>
    <w:rsid w:val="00323E0C"/>
    <w:rsid w:val="00323EB0"/>
    <w:rsid w:val="0033751F"/>
    <w:rsid w:val="00343A21"/>
    <w:rsid w:val="00344693"/>
    <w:rsid w:val="003502E5"/>
    <w:rsid w:val="00356287"/>
    <w:rsid w:val="00365CA0"/>
    <w:rsid w:val="00380017"/>
    <w:rsid w:val="00390CC7"/>
    <w:rsid w:val="00390E57"/>
    <w:rsid w:val="003A2B1D"/>
    <w:rsid w:val="003B081F"/>
    <w:rsid w:val="003B2ADA"/>
    <w:rsid w:val="003C1F10"/>
    <w:rsid w:val="003D28CA"/>
    <w:rsid w:val="003D5263"/>
    <w:rsid w:val="003E7917"/>
    <w:rsid w:val="00403F18"/>
    <w:rsid w:val="004051D1"/>
    <w:rsid w:val="00406013"/>
    <w:rsid w:val="0040719E"/>
    <w:rsid w:val="004213D0"/>
    <w:rsid w:val="004338C3"/>
    <w:rsid w:val="00433EBD"/>
    <w:rsid w:val="00435C81"/>
    <w:rsid w:val="00442FED"/>
    <w:rsid w:val="00446168"/>
    <w:rsid w:val="0047266A"/>
    <w:rsid w:val="00475821"/>
    <w:rsid w:val="004C1F15"/>
    <w:rsid w:val="004D4625"/>
    <w:rsid w:val="004D7FEE"/>
    <w:rsid w:val="005106B1"/>
    <w:rsid w:val="005161A5"/>
    <w:rsid w:val="00540F61"/>
    <w:rsid w:val="00543FF2"/>
    <w:rsid w:val="0056174B"/>
    <w:rsid w:val="00562A83"/>
    <w:rsid w:val="0058132E"/>
    <w:rsid w:val="005A67FC"/>
    <w:rsid w:val="005B22F7"/>
    <w:rsid w:val="005B335F"/>
    <w:rsid w:val="005B3B1E"/>
    <w:rsid w:val="005F123F"/>
    <w:rsid w:val="006126F4"/>
    <w:rsid w:val="006246F7"/>
    <w:rsid w:val="00637A9B"/>
    <w:rsid w:val="00654ED2"/>
    <w:rsid w:val="0066265C"/>
    <w:rsid w:val="00670763"/>
    <w:rsid w:val="00696619"/>
    <w:rsid w:val="006A1498"/>
    <w:rsid w:val="006B4444"/>
    <w:rsid w:val="006C3B73"/>
    <w:rsid w:val="006D39A3"/>
    <w:rsid w:val="006E11E6"/>
    <w:rsid w:val="006E5BDB"/>
    <w:rsid w:val="006F13C5"/>
    <w:rsid w:val="0070045F"/>
    <w:rsid w:val="00705203"/>
    <w:rsid w:val="0071014A"/>
    <w:rsid w:val="00716C00"/>
    <w:rsid w:val="00731661"/>
    <w:rsid w:val="007377E7"/>
    <w:rsid w:val="00744C57"/>
    <w:rsid w:val="00746C7C"/>
    <w:rsid w:val="00753599"/>
    <w:rsid w:val="00756FB7"/>
    <w:rsid w:val="00757ECA"/>
    <w:rsid w:val="00761C5A"/>
    <w:rsid w:val="00777B36"/>
    <w:rsid w:val="00784DDC"/>
    <w:rsid w:val="007C17B2"/>
    <w:rsid w:val="007C1AB6"/>
    <w:rsid w:val="007D332C"/>
    <w:rsid w:val="007F0E00"/>
    <w:rsid w:val="007F233B"/>
    <w:rsid w:val="0080269A"/>
    <w:rsid w:val="008042E4"/>
    <w:rsid w:val="00813D67"/>
    <w:rsid w:val="00847B05"/>
    <w:rsid w:val="00861825"/>
    <w:rsid w:val="00867981"/>
    <w:rsid w:val="00867DC7"/>
    <w:rsid w:val="00881188"/>
    <w:rsid w:val="00890DD2"/>
    <w:rsid w:val="0089247C"/>
    <w:rsid w:val="008B6085"/>
    <w:rsid w:val="008C5E5A"/>
    <w:rsid w:val="008C68F7"/>
    <w:rsid w:val="008D0EAB"/>
    <w:rsid w:val="008E007D"/>
    <w:rsid w:val="008E4152"/>
    <w:rsid w:val="008E4960"/>
    <w:rsid w:val="008E703B"/>
    <w:rsid w:val="008F1004"/>
    <w:rsid w:val="0090702F"/>
    <w:rsid w:val="00920B22"/>
    <w:rsid w:val="00922606"/>
    <w:rsid w:val="00923CB0"/>
    <w:rsid w:val="009279CE"/>
    <w:rsid w:val="00930585"/>
    <w:rsid w:val="00931AA5"/>
    <w:rsid w:val="0093744F"/>
    <w:rsid w:val="009434D6"/>
    <w:rsid w:val="00952829"/>
    <w:rsid w:val="00956F00"/>
    <w:rsid w:val="009611A9"/>
    <w:rsid w:val="009622DC"/>
    <w:rsid w:val="0097261F"/>
    <w:rsid w:val="00973B6E"/>
    <w:rsid w:val="00994D7E"/>
    <w:rsid w:val="009B298D"/>
    <w:rsid w:val="009D02E8"/>
    <w:rsid w:val="009D1372"/>
    <w:rsid w:val="009D2EF7"/>
    <w:rsid w:val="009D366D"/>
    <w:rsid w:val="009D48CE"/>
    <w:rsid w:val="009D6E9E"/>
    <w:rsid w:val="009E46F9"/>
    <w:rsid w:val="009F04C6"/>
    <w:rsid w:val="009F536D"/>
    <w:rsid w:val="00A04E23"/>
    <w:rsid w:val="00A061A6"/>
    <w:rsid w:val="00A06CE3"/>
    <w:rsid w:val="00A13E88"/>
    <w:rsid w:val="00A3425E"/>
    <w:rsid w:val="00A36F71"/>
    <w:rsid w:val="00A51F64"/>
    <w:rsid w:val="00A562CD"/>
    <w:rsid w:val="00A60A36"/>
    <w:rsid w:val="00A630AE"/>
    <w:rsid w:val="00A901EB"/>
    <w:rsid w:val="00AA0B70"/>
    <w:rsid w:val="00AA19CB"/>
    <w:rsid w:val="00AB2F0E"/>
    <w:rsid w:val="00AC17C4"/>
    <w:rsid w:val="00AC5B68"/>
    <w:rsid w:val="00AD0BB0"/>
    <w:rsid w:val="00AD35F8"/>
    <w:rsid w:val="00AD7F90"/>
    <w:rsid w:val="00AE310B"/>
    <w:rsid w:val="00AE68C9"/>
    <w:rsid w:val="00AF18EC"/>
    <w:rsid w:val="00B039DB"/>
    <w:rsid w:val="00B11F92"/>
    <w:rsid w:val="00B2085E"/>
    <w:rsid w:val="00B217F3"/>
    <w:rsid w:val="00B27138"/>
    <w:rsid w:val="00B43639"/>
    <w:rsid w:val="00B50A45"/>
    <w:rsid w:val="00B513C3"/>
    <w:rsid w:val="00B6035B"/>
    <w:rsid w:val="00BA125A"/>
    <w:rsid w:val="00BB04D3"/>
    <w:rsid w:val="00BC219A"/>
    <w:rsid w:val="00BC39C8"/>
    <w:rsid w:val="00BD4405"/>
    <w:rsid w:val="00C03003"/>
    <w:rsid w:val="00C057E8"/>
    <w:rsid w:val="00C15E59"/>
    <w:rsid w:val="00C15E68"/>
    <w:rsid w:val="00C22698"/>
    <w:rsid w:val="00C267F8"/>
    <w:rsid w:val="00C5260A"/>
    <w:rsid w:val="00C56ACD"/>
    <w:rsid w:val="00C6183D"/>
    <w:rsid w:val="00C7289E"/>
    <w:rsid w:val="00C757F2"/>
    <w:rsid w:val="00C77C1E"/>
    <w:rsid w:val="00CA754B"/>
    <w:rsid w:val="00CE1C49"/>
    <w:rsid w:val="00D1574B"/>
    <w:rsid w:val="00D30C28"/>
    <w:rsid w:val="00D4407A"/>
    <w:rsid w:val="00D55331"/>
    <w:rsid w:val="00D6171F"/>
    <w:rsid w:val="00D67F6B"/>
    <w:rsid w:val="00DA51B7"/>
    <w:rsid w:val="00DA640E"/>
    <w:rsid w:val="00DB3197"/>
    <w:rsid w:val="00DC3402"/>
    <w:rsid w:val="00DC6E6E"/>
    <w:rsid w:val="00DD5B2B"/>
    <w:rsid w:val="00E05D06"/>
    <w:rsid w:val="00E10F53"/>
    <w:rsid w:val="00E25FE2"/>
    <w:rsid w:val="00E30592"/>
    <w:rsid w:val="00E3143F"/>
    <w:rsid w:val="00E45C79"/>
    <w:rsid w:val="00E55472"/>
    <w:rsid w:val="00E55ADD"/>
    <w:rsid w:val="00E57551"/>
    <w:rsid w:val="00E643B6"/>
    <w:rsid w:val="00E75942"/>
    <w:rsid w:val="00E84516"/>
    <w:rsid w:val="00E903B9"/>
    <w:rsid w:val="00E93537"/>
    <w:rsid w:val="00EA0FE0"/>
    <w:rsid w:val="00EA2999"/>
    <w:rsid w:val="00EB67EB"/>
    <w:rsid w:val="00EC3589"/>
    <w:rsid w:val="00ED43C9"/>
    <w:rsid w:val="00ED5975"/>
    <w:rsid w:val="00EE5C24"/>
    <w:rsid w:val="00EF74F7"/>
    <w:rsid w:val="00F070D7"/>
    <w:rsid w:val="00F224F3"/>
    <w:rsid w:val="00F533BE"/>
    <w:rsid w:val="00F74D71"/>
    <w:rsid w:val="00F778B5"/>
    <w:rsid w:val="00F7790C"/>
    <w:rsid w:val="00F953F3"/>
    <w:rsid w:val="00FA7805"/>
    <w:rsid w:val="00FC42AF"/>
    <w:rsid w:val="00FE6AA6"/>
    <w:rsid w:val="00FE7634"/>
    <w:rsid w:val="032DE2F0"/>
    <w:rsid w:val="04637D44"/>
    <w:rsid w:val="0914A8F7"/>
    <w:rsid w:val="0B3DDD0A"/>
    <w:rsid w:val="0B7F2955"/>
    <w:rsid w:val="0C2C4F71"/>
    <w:rsid w:val="0C520D82"/>
    <w:rsid w:val="0E3B8721"/>
    <w:rsid w:val="0E67284B"/>
    <w:rsid w:val="0E6C1333"/>
    <w:rsid w:val="0F259AAB"/>
    <w:rsid w:val="0F589779"/>
    <w:rsid w:val="10B9E65E"/>
    <w:rsid w:val="127887D2"/>
    <w:rsid w:val="1740B972"/>
    <w:rsid w:val="1A5F31D7"/>
    <w:rsid w:val="1B284585"/>
    <w:rsid w:val="1B4F6B46"/>
    <w:rsid w:val="1BC64A01"/>
    <w:rsid w:val="1D2D5657"/>
    <w:rsid w:val="1F848A54"/>
    <w:rsid w:val="1FF36771"/>
    <w:rsid w:val="2111167F"/>
    <w:rsid w:val="24013646"/>
    <w:rsid w:val="2413496B"/>
    <w:rsid w:val="2C5A204B"/>
    <w:rsid w:val="2DC02921"/>
    <w:rsid w:val="2DF1F7D8"/>
    <w:rsid w:val="3157442D"/>
    <w:rsid w:val="31734A60"/>
    <w:rsid w:val="33D787CF"/>
    <w:rsid w:val="34524907"/>
    <w:rsid w:val="34B6C7D2"/>
    <w:rsid w:val="35105E6B"/>
    <w:rsid w:val="35CF8C0E"/>
    <w:rsid w:val="371FFAE5"/>
    <w:rsid w:val="381CD7C4"/>
    <w:rsid w:val="392237FC"/>
    <w:rsid w:val="3943C41E"/>
    <w:rsid w:val="3D77A65E"/>
    <w:rsid w:val="3EE3B75F"/>
    <w:rsid w:val="403165C8"/>
    <w:rsid w:val="40767BBB"/>
    <w:rsid w:val="42B81CE4"/>
    <w:rsid w:val="43E2E30C"/>
    <w:rsid w:val="4C4A33EC"/>
    <w:rsid w:val="4F0157DA"/>
    <w:rsid w:val="4F5164C1"/>
    <w:rsid w:val="51AAA556"/>
    <w:rsid w:val="53EE4AD2"/>
    <w:rsid w:val="596268EE"/>
    <w:rsid w:val="5AF9642F"/>
    <w:rsid w:val="5B464264"/>
    <w:rsid w:val="5D76160C"/>
    <w:rsid w:val="5E302F67"/>
    <w:rsid w:val="5E5F7C35"/>
    <w:rsid w:val="602685D2"/>
    <w:rsid w:val="62BBAB58"/>
    <w:rsid w:val="64B489A7"/>
    <w:rsid w:val="68354534"/>
    <w:rsid w:val="683D7B71"/>
    <w:rsid w:val="6926F9D6"/>
    <w:rsid w:val="6A4F4908"/>
    <w:rsid w:val="6B3B1E75"/>
    <w:rsid w:val="6D17E164"/>
    <w:rsid w:val="6DF5BC0B"/>
    <w:rsid w:val="6E4EE7AB"/>
    <w:rsid w:val="6E771957"/>
    <w:rsid w:val="6EAB3ADD"/>
    <w:rsid w:val="6ECB9FB3"/>
    <w:rsid w:val="7059EA31"/>
    <w:rsid w:val="722AC313"/>
    <w:rsid w:val="73E84829"/>
    <w:rsid w:val="7539A9B7"/>
    <w:rsid w:val="773F841C"/>
    <w:rsid w:val="779264B8"/>
    <w:rsid w:val="7A400B6F"/>
    <w:rsid w:val="7A8B676D"/>
    <w:rsid w:val="7C456D06"/>
    <w:rsid w:val="7C5C8229"/>
    <w:rsid w:val="7DF2C1C7"/>
    <w:rsid w:val="7E643F68"/>
    <w:rsid w:val="7E938C36"/>
    <w:rsid w:val="7EE21C3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04C"/>
  <w15:chartTrackingRefBased/>
  <w15:docId w15:val="{4A0C99A0-C2ED-42AB-9131-858FE308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A61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267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C267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C267F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61CC"/>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C267F8"/>
    <w:rPr>
      <w:rFonts w:asciiTheme="majorHAnsi" w:eastAsiaTheme="majorEastAsia" w:hAnsiTheme="majorHAnsi" w:cstheme="majorBidi"/>
      <w:color w:val="2F5496" w:themeColor="accent1" w:themeShade="BF"/>
      <w:sz w:val="26"/>
      <w:szCs w:val="26"/>
    </w:rPr>
  </w:style>
  <w:style w:type="paragraph" w:styleId="StandardWeb">
    <w:name w:val="Normal (Web)"/>
    <w:basedOn w:val="Standard"/>
    <w:uiPriority w:val="99"/>
    <w:unhideWhenUsed/>
    <w:rsid w:val="00C267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C267F8"/>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C267F8"/>
    <w:rPr>
      <w:rFonts w:asciiTheme="majorHAnsi" w:eastAsiaTheme="majorEastAsia" w:hAnsiTheme="majorHAnsi" w:cstheme="majorBidi"/>
      <w:i/>
      <w:iCs/>
      <w:color w:val="2F5496" w:themeColor="accent1" w:themeShade="BF"/>
    </w:rPr>
  </w:style>
  <w:style w:type="paragraph" w:styleId="Sprechblasentext">
    <w:name w:val="Balloon Text"/>
    <w:basedOn w:val="Standard"/>
    <w:link w:val="SprechblasentextZchn"/>
    <w:uiPriority w:val="99"/>
    <w:semiHidden/>
    <w:unhideWhenUsed/>
    <w:rsid w:val="009B298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B298D"/>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9B298D"/>
    <w:rPr>
      <w:sz w:val="18"/>
      <w:szCs w:val="18"/>
    </w:rPr>
  </w:style>
  <w:style w:type="paragraph" w:styleId="Kommentartext">
    <w:name w:val="annotation text"/>
    <w:basedOn w:val="Standard"/>
    <w:link w:val="KommentartextZchn"/>
    <w:uiPriority w:val="99"/>
    <w:unhideWhenUsed/>
    <w:rsid w:val="009B298D"/>
    <w:pPr>
      <w:spacing w:line="240" w:lineRule="auto"/>
    </w:pPr>
    <w:rPr>
      <w:sz w:val="24"/>
      <w:szCs w:val="24"/>
    </w:rPr>
  </w:style>
  <w:style w:type="character" w:customStyle="1" w:styleId="KommentartextZchn">
    <w:name w:val="Kommentartext Zchn"/>
    <w:basedOn w:val="Absatz-Standardschriftart"/>
    <w:link w:val="Kommentartext"/>
    <w:uiPriority w:val="99"/>
    <w:rsid w:val="009B298D"/>
    <w:rPr>
      <w:sz w:val="24"/>
      <w:szCs w:val="24"/>
    </w:rPr>
  </w:style>
  <w:style w:type="paragraph" w:styleId="Kommentarthema">
    <w:name w:val="annotation subject"/>
    <w:basedOn w:val="Kommentartext"/>
    <w:next w:val="Kommentartext"/>
    <w:link w:val="KommentarthemaZchn"/>
    <w:uiPriority w:val="99"/>
    <w:semiHidden/>
    <w:unhideWhenUsed/>
    <w:rsid w:val="009B298D"/>
    <w:rPr>
      <w:b/>
      <w:bCs/>
      <w:sz w:val="20"/>
      <w:szCs w:val="20"/>
    </w:rPr>
  </w:style>
  <w:style w:type="character" w:customStyle="1" w:styleId="KommentarthemaZchn">
    <w:name w:val="Kommentarthema Zchn"/>
    <w:basedOn w:val="KommentartextZchn"/>
    <w:link w:val="Kommentarthema"/>
    <w:uiPriority w:val="99"/>
    <w:semiHidden/>
    <w:rsid w:val="009B298D"/>
    <w:rPr>
      <w:b/>
      <w:bCs/>
      <w:sz w:val="20"/>
      <w:szCs w:val="20"/>
    </w:rPr>
  </w:style>
  <w:style w:type="paragraph" w:styleId="Listenabsatz">
    <w:name w:val="List Paragraph"/>
    <w:basedOn w:val="Standard"/>
    <w:uiPriority w:val="34"/>
    <w:qFormat/>
    <w:rsid w:val="00343A21"/>
    <w:pPr>
      <w:spacing w:after="0" w:line="240" w:lineRule="auto"/>
      <w:ind w:left="720"/>
      <w:contextualSpacing/>
    </w:pPr>
    <w:rPr>
      <w:rFonts w:ascii="Times New Roman" w:eastAsia="Times New Roman" w:hAnsi="Times New Roman" w:cs="Times New Roman"/>
      <w:sz w:val="24"/>
      <w:szCs w:val="24"/>
      <w:lang w:eastAsia="de-DE"/>
    </w:rPr>
  </w:style>
  <w:style w:type="paragraph" w:customStyle="1" w:styleId="Beschriftung1">
    <w:name w:val="Beschriftung1"/>
    <w:basedOn w:val="Standard"/>
    <w:rsid w:val="00E10F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365CA0"/>
  </w:style>
  <w:style w:type="character" w:styleId="Fett">
    <w:name w:val="Strong"/>
    <w:basedOn w:val="Absatz-Standardschriftart"/>
    <w:uiPriority w:val="22"/>
    <w:qFormat/>
    <w:rsid w:val="006C3B73"/>
    <w:rPr>
      <w:b/>
      <w:bCs/>
    </w:rPr>
  </w:style>
  <w:style w:type="paragraph" w:styleId="berarbeitung">
    <w:name w:val="Revision"/>
    <w:hidden/>
    <w:uiPriority w:val="99"/>
    <w:semiHidden/>
    <w:rsid w:val="00BD4405"/>
    <w:pPr>
      <w:spacing w:after="0" w:line="240" w:lineRule="auto"/>
    </w:pPr>
  </w:style>
  <w:style w:type="character" w:styleId="Erwhnung">
    <w:name w:val="Mention"/>
    <w:basedOn w:val="Absatz-Standardschriftart"/>
    <w:uiPriority w:val="99"/>
    <w:rsid w:val="008B6085"/>
    <w:rPr>
      <w:color w:val="2B579A"/>
      <w:shd w:val="clear" w:color="auto" w:fill="E1DFDD"/>
    </w:rPr>
  </w:style>
  <w:style w:type="character" w:styleId="Platzhaltertext">
    <w:name w:val="Placeholder Text"/>
    <w:basedOn w:val="Absatz-Standardschriftart"/>
    <w:uiPriority w:val="99"/>
    <w:semiHidden/>
    <w:rsid w:val="008E007D"/>
    <w:rPr>
      <w:color w:val="666666"/>
    </w:rPr>
  </w:style>
  <w:style w:type="character" w:styleId="Hyperlink">
    <w:name w:val="Hyperlink"/>
    <w:basedOn w:val="Absatz-Standardschriftart"/>
    <w:uiPriority w:val="99"/>
    <w:unhideWhenUsed/>
    <w:rsid w:val="002D727D"/>
    <w:rPr>
      <w:color w:val="0563C1" w:themeColor="hyperlink"/>
      <w:u w:val="single"/>
    </w:rPr>
  </w:style>
  <w:style w:type="character" w:styleId="NichtaufgelsteErwhnung">
    <w:name w:val="Unresolved Mention"/>
    <w:basedOn w:val="Absatz-Standardschriftart"/>
    <w:uiPriority w:val="99"/>
    <w:rsid w:val="002D7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33595">
      <w:bodyDiv w:val="1"/>
      <w:marLeft w:val="0"/>
      <w:marRight w:val="0"/>
      <w:marTop w:val="0"/>
      <w:marBottom w:val="0"/>
      <w:divBdr>
        <w:top w:val="none" w:sz="0" w:space="0" w:color="auto"/>
        <w:left w:val="none" w:sz="0" w:space="0" w:color="auto"/>
        <w:bottom w:val="none" w:sz="0" w:space="0" w:color="auto"/>
        <w:right w:val="none" w:sz="0" w:space="0" w:color="auto"/>
      </w:divBdr>
    </w:div>
    <w:div w:id="163472197">
      <w:bodyDiv w:val="1"/>
      <w:marLeft w:val="0"/>
      <w:marRight w:val="0"/>
      <w:marTop w:val="0"/>
      <w:marBottom w:val="0"/>
      <w:divBdr>
        <w:top w:val="none" w:sz="0" w:space="0" w:color="auto"/>
        <w:left w:val="none" w:sz="0" w:space="0" w:color="auto"/>
        <w:bottom w:val="none" w:sz="0" w:space="0" w:color="auto"/>
        <w:right w:val="none" w:sz="0" w:space="0" w:color="auto"/>
      </w:divBdr>
    </w:div>
    <w:div w:id="309142827">
      <w:bodyDiv w:val="1"/>
      <w:marLeft w:val="0"/>
      <w:marRight w:val="0"/>
      <w:marTop w:val="0"/>
      <w:marBottom w:val="0"/>
      <w:divBdr>
        <w:top w:val="none" w:sz="0" w:space="0" w:color="auto"/>
        <w:left w:val="none" w:sz="0" w:space="0" w:color="auto"/>
        <w:bottom w:val="none" w:sz="0" w:space="0" w:color="auto"/>
        <w:right w:val="none" w:sz="0" w:space="0" w:color="auto"/>
      </w:divBdr>
    </w:div>
    <w:div w:id="329219477">
      <w:bodyDiv w:val="1"/>
      <w:marLeft w:val="0"/>
      <w:marRight w:val="0"/>
      <w:marTop w:val="0"/>
      <w:marBottom w:val="0"/>
      <w:divBdr>
        <w:top w:val="none" w:sz="0" w:space="0" w:color="auto"/>
        <w:left w:val="none" w:sz="0" w:space="0" w:color="auto"/>
        <w:bottom w:val="none" w:sz="0" w:space="0" w:color="auto"/>
        <w:right w:val="none" w:sz="0" w:space="0" w:color="auto"/>
      </w:divBdr>
    </w:div>
    <w:div w:id="331033773">
      <w:bodyDiv w:val="1"/>
      <w:marLeft w:val="0"/>
      <w:marRight w:val="0"/>
      <w:marTop w:val="0"/>
      <w:marBottom w:val="0"/>
      <w:divBdr>
        <w:top w:val="none" w:sz="0" w:space="0" w:color="auto"/>
        <w:left w:val="none" w:sz="0" w:space="0" w:color="auto"/>
        <w:bottom w:val="none" w:sz="0" w:space="0" w:color="auto"/>
        <w:right w:val="none" w:sz="0" w:space="0" w:color="auto"/>
      </w:divBdr>
    </w:div>
    <w:div w:id="344476204">
      <w:bodyDiv w:val="1"/>
      <w:marLeft w:val="0"/>
      <w:marRight w:val="0"/>
      <w:marTop w:val="0"/>
      <w:marBottom w:val="0"/>
      <w:divBdr>
        <w:top w:val="none" w:sz="0" w:space="0" w:color="auto"/>
        <w:left w:val="none" w:sz="0" w:space="0" w:color="auto"/>
        <w:bottom w:val="none" w:sz="0" w:space="0" w:color="auto"/>
        <w:right w:val="none" w:sz="0" w:space="0" w:color="auto"/>
      </w:divBdr>
    </w:div>
    <w:div w:id="450176370">
      <w:bodyDiv w:val="1"/>
      <w:marLeft w:val="0"/>
      <w:marRight w:val="0"/>
      <w:marTop w:val="0"/>
      <w:marBottom w:val="0"/>
      <w:divBdr>
        <w:top w:val="none" w:sz="0" w:space="0" w:color="auto"/>
        <w:left w:val="none" w:sz="0" w:space="0" w:color="auto"/>
        <w:bottom w:val="none" w:sz="0" w:space="0" w:color="auto"/>
        <w:right w:val="none" w:sz="0" w:space="0" w:color="auto"/>
      </w:divBdr>
      <w:divsChild>
        <w:div w:id="191845547">
          <w:marLeft w:val="0"/>
          <w:marRight w:val="0"/>
          <w:marTop w:val="0"/>
          <w:marBottom w:val="0"/>
          <w:divBdr>
            <w:top w:val="none" w:sz="0" w:space="0" w:color="auto"/>
            <w:left w:val="none" w:sz="0" w:space="0" w:color="auto"/>
            <w:bottom w:val="none" w:sz="0" w:space="0" w:color="auto"/>
            <w:right w:val="none" w:sz="0" w:space="0" w:color="auto"/>
          </w:divBdr>
        </w:div>
        <w:div w:id="1086071117">
          <w:marLeft w:val="0"/>
          <w:marRight w:val="0"/>
          <w:marTop w:val="0"/>
          <w:marBottom w:val="0"/>
          <w:divBdr>
            <w:top w:val="none" w:sz="0" w:space="0" w:color="auto"/>
            <w:left w:val="none" w:sz="0" w:space="0" w:color="auto"/>
            <w:bottom w:val="none" w:sz="0" w:space="0" w:color="auto"/>
            <w:right w:val="none" w:sz="0" w:space="0" w:color="auto"/>
          </w:divBdr>
          <w:divsChild>
            <w:div w:id="149445009">
              <w:marLeft w:val="0"/>
              <w:marRight w:val="0"/>
              <w:marTop w:val="0"/>
              <w:marBottom w:val="0"/>
              <w:divBdr>
                <w:top w:val="none" w:sz="0" w:space="0" w:color="auto"/>
                <w:left w:val="none" w:sz="0" w:space="0" w:color="auto"/>
                <w:bottom w:val="none" w:sz="0" w:space="0" w:color="auto"/>
                <w:right w:val="none" w:sz="0" w:space="0" w:color="auto"/>
              </w:divBdr>
              <w:divsChild>
                <w:div w:id="12694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295315">
      <w:bodyDiv w:val="1"/>
      <w:marLeft w:val="0"/>
      <w:marRight w:val="0"/>
      <w:marTop w:val="0"/>
      <w:marBottom w:val="0"/>
      <w:divBdr>
        <w:top w:val="none" w:sz="0" w:space="0" w:color="auto"/>
        <w:left w:val="none" w:sz="0" w:space="0" w:color="auto"/>
        <w:bottom w:val="none" w:sz="0" w:space="0" w:color="auto"/>
        <w:right w:val="none" w:sz="0" w:space="0" w:color="auto"/>
      </w:divBdr>
    </w:div>
    <w:div w:id="832575201">
      <w:bodyDiv w:val="1"/>
      <w:marLeft w:val="0"/>
      <w:marRight w:val="0"/>
      <w:marTop w:val="0"/>
      <w:marBottom w:val="0"/>
      <w:divBdr>
        <w:top w:val="none" w:sz="0" w:space="0" w:color="auto"/>
        <w:left w:val="none" w:sz="0" w:space="0" w:color="auto"/>
        <w:bottom w:val="none" w:sz="0" w:space="0" w:color="auto"/>
        <w:right w:val="none" w:sz="0" w:space="0" w:color="auto"/>
      </w:divBdr>
      <w:divsChild>
        <w:div w:id="2118140914">
          <w:marLeft w:val="547"/>
          <w:marRight w:val="0"/>
          <w:marTop w:val="0"/>
          <w:marBottom w:val="0"/>
          <w:divBdr>
            <w:top w:val="none" w:sz="0" w:space="0" w:color="auto"/>
            <w:left w:val="none" w:sz="0" w:space="0" w:color="auto"/>
            <w:bottom w:val="none" w:sz="0" w:space="0" w:color="auto"/>
            <w:right w:val="none" w:sz="0" w:space="0" w:color="auto"/>
          </w:divBdr>
        </w:div>
      </w:divsChild>
    </w:div>
    <w:div w:id="961231930">
      <w:bodyDiv w:val="1"/>
      <w:marLeft w:val="0"/>
      <w:marRight w:val="0"/>
      <w:marTop w:val="0"/>
      <w:marBottom w:val="0"/>
      <w:divBdr>
        <w:top w:val="none" w:sz="0" w:space="0" w:color="auto"/>
        <w:left w:val="none" w:sz="0" w:space="0" w:color="auto"/>
        <w:bottom w:val="none" w:sz="0" w:space="0" w:color="auto"/>
        <w:right w:val="none" w:sz="0" w:space="0" w:color="auto"/>
      </w:divBdr>
      <w:divsChild>
        <w:div w:id="508985106">
          <w:marLeft w:val="0"/>
          <w:marRight w:val="0"/>
          <w:marTop w:val="0"/>
          <w:marBottom w:val="0"/>
          <w:divBdr>
            <w:top w:val="single" w:sz="2" w:space="0" w:color="D9D9E3"/>
            <w:left w:val="single" w:sz="2" w:space="0" w:color="D9D9E3"/>
            <w:bottom w:val="single" w:sz="2" w:space="0" w:color="D9D9E3"/>
            <w:right w:val="single" w:sz="2" w:space="0" w:color="D9D9E3"/>
          </w:divBdr>
          <w:divsChild>
            <w:div w:id="1792553925">
              <w:marLeft w:val="0"/>
              <w:marRight w:val="0"/>
              <w:marTop w:val="0"/>
              <w:marBottom w:val="0"/>
              <w:divBdr>
                <w:top w:val="single" w:sz="2" w:space="0" w:color="D9D9E3"/>
                <w:left w:val="single" w:sz="2" w:space="0" w:color="D9D9E3"/>
                <w:bottom w:val="single" w:sz="2" w:space="0" w:color="D9D9E3"/>
                <w:right w:val="single" w:sz="2" w:space="0" w:color="D9D9E3"/>
              </w:divBdr>
              <w:divsChild>
                <w:div w:id="505636597">
                  <w:marLeft w:val="0"/>
                  <w:marRight w:val="0"/>
                  <w:marTop w:val="0"/>
                  <w:marBottom w:val="0"/>
                  <w:divBdr>
                    <w:top w:val="single" w:sz="2" w:space="0" w:color="D9D9E3"/>
                    <w:left w:val="single" w:sz="2" w:space="0" w:color="D9D9E3"/>
                    <w:bottom w:val="single" w:sz="2" w:space="0" w:color="D9D9E3"/>
                    <w:right w:val="single" w:sz="2" w:space="0" w:color="D9D9E3"/>
                  </w:divBdr>
                  <w:divsChild>
                    <w:div w:id="16011517">
                      <w:marLeft w:val="0"/>
                      <w:marRight w:val="0"/>
                      <w:marTop w:val="0"/>
                      <w:marBottom w:val="0"/>
                      <w:divBdr>
                        <w:top w:val="single" w:sz="2" w:space="0" w:color="D9D9E3"/>
                        <w:left w:val="single" w:sz="2" w:space="0" w:color="D9D9E3"/>
                        <w:bottom w:val="single" w:sz="2" w:space="0" w:color="D9D9E3"/>
                        <w:right w:val="single" w:sz="2" w:space="0" w:color="D9D9E3"/>
                      </w:divBdr>
                      <w:divsChild>
                        <w:div w:id="1821582465">
                          <w:marLeft w:val="0"/>
                          <w:marRight w:val="0"/>
                          <w:marTop w:val="0"/>
                          <w:marBottom w:val="0"/>
                          <w:divBdr>
                            <w:top w:val="single" w:sz="2" w:space="0" w:color="D9D9E3"/>
                            <w:left w:val="single" w:sz="2" w:space="0" w:color="D9D9E3"/>
                            <w:bottom w:val="single" w:sz="2" w:space="0" w:color="D9D9E3"/>
                            <w:right w:val="single" w:sz="2" w:space="0" w:color="D9D9E3"/>
                          </w:divBdr>
                          <w:divsChild>
                            <w:div w:id="1299723464">
                              <w:marLeft w:val="0"/>
                              <w:marRight w:val="0"/>
                              <w:marTop w:val="100"/>
                              <w:marBottom w:val="100"/>
                              <w:divBdr>
                                <w:top w:val="single" w:sz="2" w:space="0" w:color="D9D9E3"/>
                                <w:left w:val="single" w:sz="2" w:space="0" w:color="D9D9E3"/>
                                <w:bottom w:val="single" w:sz="2" w:space="0" w:color="D9D9E3"/>
                                <w:right w:val="single" w:sz="2" w:space="0" w:color="D9D9E3"/>
                              </w:divBdr>
                              <w:divsChild>
                                <w:div w:id="810974879">
                                  <w:marLeft w:val="0"/>
                                  <w:marRight w:val="0"/>
                                  <w:marTop w:val="0"/>
                                  <w:marBottom w:val="0"/>
                                  <w:divBdr>
                                    <w:top w:val="single" w:sz="2" w:space="0" w:color="D9D9E3"/>
                                    <w:left w:val="single" w:sz="2" w:space="0" w:color="D9D9E3"/>
                                    <w:bottom w:val="single" w:sz="2" w:space="0" w:color="D9D9E3"/>
                                    <w:right w:val="single" w:sz="2" w:space="0" w:color="D9D9E3"/>
                                  </w:divBdr>
                                  <w:divsChild>
                                    <w:div w:id="2075547729">
                                      <w:marLeft w:val="0"/>
                                      <w:marRight w:val="0"/>
                                      <w:marTop w:val="0"/>
                                      <w:marBottom w:val="0"/>
                                      <w:divBdr>
                                        <w:top w:val="single" w:sz="2" w:space="0" w:color="D9D9E3"/>
                                        <w:left w:val="single" w:sz="2" w:space="0" w:color="D9D9E3"/>
                                        <w:bottom w:val="single" w:sz="2" w:space="0" w:color="D9D9E3"/>
                                        <w:right w:val="single" w:sz="2" w:space="0" w:color="D9D9E3"/>
                                      </w:divBdr>
                                      <w:divsChild>
                                        <w:div w:id="965738723">
                                          <w:marLeft w:val="0"/>
                                          <w:marRight w:val="0"/>
                                          <w:marTop w:val="0"/>
                                          <w:marBottom w:val="0"/>
                                          <w:divBdr>
                                            <w:top w:val="single" w:sz="2" w:space="0" w:color="D9D9E3"/>
                                            <w:left w:val="single" w:sz="2" w:space="0" w:color="D9D9E3"/>
                                            <w:bottom w:val="single" w:sz="2" w:space="0" w:color="D9D9E3"/>
                                            <w:right w:val="single" w:sz="2" w:space="0" w:color="D9D9E3"/>
                                          </w:divBdr>
                                          <w:divsChild>
                                            <w:div w:id="1647857628">
                                              <w:marLeft w:val="0"/>
                                              <w:marRight w:val="0"/>
                                              <w:marTop w:val="0"/>
                                              <w:marBottom w:val="0"/>
                                              <w:divBdr>
                                                <w:top w:val="single" w:sz="2" w:space="0" w:color="D9D9E3"/>
                                                <w:left w:val="single" w:sz="2" w:space="0" w:color="D9D9E3"/>
                                                <w:bottom w:val="single" w:sz="2" w:space="0" w:color="D9D9E3"/>
                                                <w:right w:val="single" w:sz="2" w:space="0" w:color="D9D9E3"/>
                                              </w:divBdr>
                                              <w:divsChild>
                                                <w:div w:id="1814247217">
                                                  <w:marLeft w:val="0"/>
                                                  <w:marRight w:val="0"/>
                                                  <w:marTop w:val="0"/>
                                                  <w:marBottom w:val="0"/>
                                                  <w:divBdr>
                                                    <w:top w:val="single" w:sz="2" w:space="0" w:color="D9D9E3"/>
                                                    <w:left w:val="single" w:sz="2" w:space="0" w:color="D9D9E3"/>
                                                    <w:bottom w:val="single" w:sz="2" w:space="0" w:color="D9D9E3"/>
                                                    <w:right w:val="single" w:sz="2" w:space="0" w:color="D9D9E3"/>
                                                  </w:divBdr>
                                                  <w:divsChild>
                                                    <w:div w:id="869341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71782638">
          <w:marLeft w:val="0"/>
          <w:marRight w:val="0"/>
          <w:marTop w:val="0"/>
          <w:marBottom w:val="0"/>
          <w:divBdr>
            <w:top w:val="none" w:sz="0" w:space="0" w:color="auto"/>
            <w:left w:val="none" w:sz="0" w:space="0" w:color="auto"/>
            <w:bottom w:val="none" w:sz="0" w:space="0" w:color="auto"/>
            <w:right w:val="none" w:sz="0" w:space="0" w:color="auto"/>
          </w:divBdr>
        </w:div>
      </w:divsChild>
    </w:div>
    <w:div w:id="1174488360">
      <w:bodyDiv w:val="1"/>
      <w:marLeft w:val="0"/>
      <w:marRight w:val="0"/>
      <w:marTop w:val="0"/>
      <w:marBottom w:val="0"/>
      <w:divBdr>
        <w:top w:val="none" w:sz="0" w:space="0" w:color="auto"/>
        <w:left w:val="none" w:sz="0" w:space="0" w:color="auto"/>
        <w:bottom w:val="none" w:sz="0" w:space="0" w:color="auto"/>
        <w:right w:val="none" w:sz="0" w:space="0" w:color="auto"/>
      </w:divBdr>
      <w:divsChild>
        <w:div w:id="680661522">
          <w:marLeft w:val="547"/>
          <w:marRight w:val="0"/>
          <w:marTop w:val="0"/>
          <w:marBottom w:val="0"/>
          <w:divBdr>
            <w:top w:val="none" w:sz="0" w:space="0" w:color="auto"/>
            <w:left w:val="none" w:sz="0" w:space="0" w:color="auto"/>
            <w:bottom w:val="none" w:sz="0" w:space="0" w:color="auto"/>
            <w:right w:val="none" w:sz="0" w:space="0" w:color="auto"/>
          </w:divBdr>
        </w:div>
      </w:divsChild>
    </w:div>
    <w:div w:id="1199707860">
      <w:bodyDiv w:val="1"/>
      <w:marLeft w:val="0"/>
      <w:marRight w:val="0"/>
      <w:marTop w:val="0"/>
      <w:marBottom w:val="0"/>
      <w:divBdr>
        <w:top w:val="none" w:sz="0" w:space="0" w:color="auto"/>
        <w:left w:val="none" w:sz="0" w:space="0" w:color="auto"/>
        <w:bottom w:val="none" w:sz="0" w:space="0" w:color="auto"/>
        <w:right w:val="none" w:sz="0" w:space="0" w:color="auto"/>
      </w:divBdr>
      <w:divsChild>
        <w:div w:id="2079748371">
          <w:marLeft w:val="0"/>
          <w:marRight w:val="0"/>
          <w:marTop w:val="0"/>
          <w:marBottom w:val="0"/>
          <w:divBdr>
            <w:top w:val="none" w:sz="0" w:space="0" w:color="auto"/>
            <w:left w:val="none" w:sz="0" w:space="0" w:color="auto"/>
            <w:bottom w:val="none" w:sz="0" w:space="0" w:color="auto"/>
            <w:right w:val="none" w:sz="0" w:space="0" w:color="auto"/>
          </w:divBdr>
        </w:div>
        <w:div w:id="368385568">
          <w:marLeft w:val="0"/>
          <w:marRight w:val="0"/>
          <w:marTop w:val="0"/>
          <w:marBottom w:val="0"/>
          <w:divBdr>
            <w:top w:val="none" w:sz="0" w:space="0" w:color="auto"/>
            <w:left w:val="none" w:sz="0" w:space="0" w:color="auto"/>
            <w:bottom w:val="none" w:sz="0" w:space="0" w:color="auto"/>
            <w:right w:val="none" w:sz="0" w:space="0" w:color="auto"/>
          </w:divBdr>
          <w:divsChild>
            <w:div w:id="937252730">
              <w:marLeft w:val="0"/>
              <w:marRight w:val="0"/>
              <w:marTop w:val="0"/>
              <w:marBottom w:val="0"/>
              <w:divBdr>
                <w:top w:val="none" w:sz="0" w:space="0" w:color="auto"/>
                <w:left w:val="none" w:sz="0" w:space="0" w:color="auto"/>
                <w:bottom w:val="none" w:sz="0" w:space="0" w:color="auto"/>
                <w:right w:val="none" w:sz="0" w:space="0" w:color="auto"/>
              </w:divBdr>
              <w:divsChild>
                <w:div w:id="2138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089">
      <w:bodyDiv w:val="1"/>
      <w:marLeft w:val="0"/>
      <w:marRight w:val="0"/>
      <w:marTop w:val="0"/>
      <w:marBottom w:val="0"/>
      <w:divBdr>
        <w:top w:val="none" w:sz="0" w:space="0" w:color="auto"/>
        <w:left w:val="none" w:sz="0" w:space="0" w:color="auto"/>
        <w:bottom w:val="none" w:sz="0" w:space="0" w:color="auto"/>
        <w:right w:val="none" w:sz="0" w:space="0" w:color="auto"/>
      </w:divBdr>
      <w:divsChild>
        <w:div w:id="216860571">
          <w:marLeft w:val="0"/>
          <w:marRight w:val="0"/>
          <w:marTop w:val="0"/>
          <w:marBottom w:val="0"/>
          <w:divBdr>
            <w:top w:val="single" w:sz="2" w:space="0" w:color="E3E3E3"/>
            <w:left w:val="single" w:sz="2" w:space="0" w:color="E3E3E3"/>
            <w:bottom w:val="single" w:sz="2" w:space="0" w:color="E3E3E3"/>
            <w:right w:val="single" w:sz="2" w:space="0" w:color="E3E3E3"/>
          </w:divBdr>
          <w:divsChild>
            <w:div w:id="1954242797">
              <w:marLeft w:val="0"/>
              <w:marRight w:val="0"/>
              <w:marTop w:val="0"/>
              <w:marBottom w:val="0"/>
              <w:divBdr>
                <w:top w:val="single" w:sz="2" w:space="0" w:color="E3E3E3"/>
                <w:left w:val="single" w:sz="2" w:space="0" w:color="E3E3E3"/>
                <w:bottom w:val="single" w:sz="2" w:space="0" w:color="E3E3E3"/>
                <w:right w:val="single" w:sz="2" w:space="0" w:color="E3E3E3"/>
              </w:divBdr>
              <w:divsChild>
                <w:div w:id="1271165766">
                  <w:marLeft w:val="0"/>
                  <w:marRight w:val="0"/>
                  <w:marTop w:val="0"/>
                  <w:marBottom w:val="0"/>
                  <w:divBdr>
                    <w:top w:val="single" w:sz="2" w:space="2" w:color="E3E3E3"/>
                    <w:left w:val="single" w:sz="2" w:space="0" w:color="E3E3E3"/>
                    <w:bottom w:val="single" w:sz="2" w:space="0" w:color="E3E3E3"/>
                    <w:right w:val="single" w:sz="2" w:space="0" w:color="E3E3E3"/>
                  </w:divBdr>
                  <w:divsChild>
                    <w:div w:id="10677249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09111889">
      <w:bodyDiv w:val="1"/>
      <w:marLeft w:val="0"/>
      <w:marRight w:val="0"/>
      <w:marTop w:val="0"/>
      <w:marBottom w:val="0"/>
      <w:divBdr>
        <w:top w:val="none" w:sz="0" w:space="0" w:color="auto"/>
        <w:left w:val="none" w:sz="0" w:space="0" w:color="auto"/>
        <w:bottom w:val="none" w:sz="0" w:space="0" w:color="auto"/>
        <w:right w:val="none" w:sz="0" w:space="0" w:color="auto"/>
      </w:divBdr>
    </w:div>
    <w:div w:id="1456605097">
      <w:bodyDiv w:val="1"/>
      <w:marLeft w:val="0"/>
      <w:marRight w:val="0"/>
      <w:marTop w:val="0"/>
      <w:marBottom w:val="0"/>
      <w:divBdr>
        <w:top w:val="none" w:sz="0" w:space="0" w:color="auto"/>
        <w:left w:val="none" w:sz="0" w:space="0" w:color="auto"/>
        <w:bottom w:val="none" w:sz="0" w:space="0" w:color="auto"/>
        <w:right w:val="none" w:sz="0" w:space="0" w:color="auto"/>
      </w:divBdr>
    </w:div>
    <w:div w:id="1519734825">
      <w:bodyDiv w:val="1"/>
      <w:marLeft w:val="0"/>
      <w:marRight w:val="0"/>
      <w:marTop w:val="0"/>
      <w:marBottom w:val="0"/>
      <w:divBdr>
        <w:top w:val="none" w:sz="0" w:space="0" w:color="auto"/>
        <w:left w:val="none" w:sz="0" w:space="0" w:color="auto"/>
        <w:bottom w:val="none" w:sz="0" w:space="0" w:color="auto"/>
        <w:right w:val="none" w:sz="0" w:space="0" w:color="auto"/>
      </w:divBdr>
    </w:div>
    <w:div w:id="1536501779">
      <w:bodyDiv w:val="1"/>
      <w:marLeft w:val="0"/>
      <w:marRight w:val="0"/>
      <w:marTop w:val="0"/>
      <w:marBottom w:val="0"/>
      <w:divBdr>
        <w:top w:val="none" w:sz="0" w:space="0" w:color="auto"/>
        <w:left w:val="none" w:sz="0" w:space="0" w:color="auto"/>
        <w:bottom w:val="none" w:sz="0" w:space="0" w:color="auto"/>
        <w:right w:val="none" w:sz="0" w:space="0" w:color="auto"/>
      </w:divBdr>
    </w:div>
    <w:div w:id="1615868246">
      <w:bodyDiv w:val="1"/>
      <w:marLeft w:val="0"/>
      <w:marRight w:val="0"/>
      <w:marTop w:val="0"/>
      <w:marBottom w:val="0"/>
      <w:divBdr>
        <w:top w:val="none" w:sz="0" w:space="0" w:color="auto"/>
        <w:left w:val="none" w:sz="0" w:space="0" w:color="auto"/>
        <w:bottom w:val="none" w:sz="0" w:space="0" w:color="auto"/>
        <w:right w:val="none" w:sz="0" w:space="0" w:color="auto"/>
      </w:divBdr>
      <w:divsChild>
        <w:div w:id="1157259884">
          <w:marLeft w:val="0"/>
          <w:marRight w:val="0"/>
          <w:marTop w:val="0"/>
          <w:marBottom w:val="0"/>
          <w:divBdr>
            <w:top w:val="single" w:sz="2" w:space="0" w:color="E3E3E3"/>
            <w:left w:val="single" w:sz="2" w:space="0" w:color="E3E3E3"/>
            <w:bottom w:val="single" w:sz="2" w:space="0" w:color="E3E3E3"/>
            <w:right w:val="single" w:sz="2" w:space="0" w:color="E3E3E3"/>
          </w:divBdr>
          <w:divsChild>
            <w:div w:id="1499886505">
              <w:marLeft w:val="0"/>
              <w:marRight w:val="0"/>
              <w:marTop w:val="0"/>
              <w:marBottom w:val="0"/>
              <w:divBdr>
                <w:top w:val="single" w:sz="2" w:space="0" w:color="E3E3E3"/>
                <w:left w:val="single" w:sz="2" w:space="0" w:color="E3E3E3"/>
                <w:bottom w:val="single" w:sz="2" w:space="0" w:color="E3E3E3"/>
                <w:right w:val="single" w:sz="2" w:space="0" w:color="E3E3E3"/>
              </w:divBdr>
              <w:divsChild>
                <w:div w:id="455949749">
                  <w:marLeft w:val="0"/>
                  <w:marRight w:val="0"/>
                  <w:marTop w:val="0"/>
                  <w:marBottom w:val="0"/>
                  <w:divBdr>
                    <w:top w:val="single" w:sz="2" w:space="2" w:color="E3E3E3"/>
                    <w:left w:val="single" w:sz="2" w:space="0" w:color="E3E3E3"/>
                    <w:bottom w:val="single" w:sz="2" w:space="0" w:color="E3E3E3"/>
                    <w:right w:val="single" w:sz="2" w:space="0" w:color="E3E3E3"/>
                  </w:divBdr>
                  <w:divsChild>
                    <w:div w:id="96172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03246701">
      <w:bodyDiv w:val="1"/>
      <w:marLeft w:val="0"/>
      <w:marRight w:val="0"/>
      <w:marTop w:val="0"/>
      <w:marBottom w:val="0"/>
      <w:divBdr>
        <w:top w:val="none" w:sz="0" w:space="0" w:color="auto"/>
        <w:left w:val="none" w:sz="0" w:space="0" w:color="auto"/>
        <w:bottom w:val="none" w:sz="0" w:space="0" w:color="auto"/>
        <w:right w:val="none" w:sz="0" w:space="0" w:color="auto"/>
      </w:divBdr>
      <w:divsChild>
        <w:div w:id="982194021">
          <w:marLeft w:val="0"/>
          <w:marRight w:val="0"/>
          <w:marTop w:val="0"/>
          <w:marBottom w:val="0"/>
          <w:divBdr>
            <w:top w:val="single" w:sz="2" w:space="0" w:color="D9D9E3"/>
            <w:left w:val="single" w:sz="2" w:space="0" w:color="D9D9E3"/>
            <w:bottom w:val="single" w:sz="2" w:space="0" w:color="D9D9E3"/>
            <w:right w:val="single" w:sz="2" w:space="0" w:color="D9D9E3"/>
          </w:divBdr>
          <w:divsChild>
            <w:div w:id="1717120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91281153">
                  <w:marLeft w:val="0"/>
                  <w:marRight w:val="0"/>
                  <w:marTop w:val="0"/>
                  <w:marBottom w:val="0"/>
                  <w:divBdr>
                    <w:top w:val="single" w:sz="2" w:space="0" w:color="D9D9E3"/>
                    <w:left w:val="single" w:sz="2" w:space="0" w:color="D9D9E3"/>
                    <w:bottom w:val="single" w:sz="2" w:space="0" w:color="D9D9E3"/>
                    <w:right w:val="single" w:sz="2" w:space="0" w:color="D9D9E3"/>
                  </w:divBdr>
                  <w:divsChild>
                    <w:div w:id="876356710">
                      <w:marLeft w:val="0"/>
                      <w:marRight w:val="0"/>
                      <w:marTop w:val="0"/>
                      <w:marBottom w:val="0"/>
                      <w:divBdr>
                        <w:top w:val="single" w:sz="2" w:space="0" w:color="D9D9E3"/>
                        <w:left w:val="single" w:sz="2" w:space="0" w:color="D9D9E3"/>
                        <w:bottom w:val="single" w:sz="2" w:space="0" w:color="D9D9E3"/>
                        <w:right w:val="single" w:sz="2" w:space="0" w:color="D9D9E3"/>
                      </w:divBdr>
                      <w:divsChild>
                        <w:div w:id="1687826967">
                          <w:marLeft w:val="0"/>
                          <w:marRight w:val="0"/>
                          <w:marTop w:val="0"/>
                          <w:marBottom w:val="0"/>
                          <w:divBdr>
                            <w:top w:val="single" w:sz="2" w:space="0" w:color="D9D9E3"/>
                            <w:left w:val="single" w:sz="2" w:space="0" w:color="D9D9E3"/>
                            <w:bottom w:val="single" w:sz="2" w:space="0" w:color="D9D9E3"/>
                            <w:right w:val="single" w:sz="2" w:space="0" w:color="D9D9E3"/>
                          </w:divBdr>
                          <w:divsChild>
                            <w:div w:id="1932545162">
                              <w:marLeft w:val="0"/>
                              <w:marRight w:val="0"/>
                              <w:marTop w:val="0"/>
                              <w:marBottom w:val="0"/>
                              <w:divBdr>
                                <w:top w:val="single" w:sz="2" w:space="0" w:color="D9D9E3"/>
                                <w:left w:val="single" w:sz="2" w:space="0" w:color="D9D9E3"/>
                                <w:bottom w:val="single" w:sz="2" w:space="0" w:color="D9D9E3"/>
                                <w:right w:val="single" w:sz="2" w:space="0" w:color="D9D9E3"/>
                              </w:divBdr>
                              <w:divsChild>
                                <w:div w:id="1072579838">
                                  <w:marLeft w:val="0"/>
                                  <w:marRight w:val="0"/>
                                  <w:marTop w:val="0"/>
                                  <w:marBottom w:val="0"/>
                                  <w:divBdr>
                                    <w:top w:val="single" w:sz="2" w:space="0" w:color="D9D9E3"/>
                                    <w:left w:val="single" w:sz="2" w:space="0" w:color="D9D9E3"/>
                                    <w:bottom w:val="single" w:sz="2" w:space="0" w:color="D9D9E3"/>
                                    <w:right w:val="single" w:sz="2" w:space="0" w:color="D9D9E3"/>
                                  </w:divBdr>
                                  <w:divsChild>
                                    <w:div w:id="1703360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07565682">
      <w:bodyDiv w:val="1"/>
      <w:marLeft w:val="0"/>
      <w:marRight w:val="0"/>
      <w:marTop w:val="0"/>
      <w:marBottom w:val="0"/>
      <w:divBdr>
        <w:top w:val="none" w:sz="0" w:space="0" w:color="auto"/>
        <w:left w:val="none" w:sz="0" w:space="0" w:color="auto"/>
        <w:bottom w:val="none" w:sz="0" w:space="0" w:color="auto"/>
        <w:right w:val="none" w:sz="0" w:space="0" w:color="auto"/>
      </w:divBdr>
    </w:div>
    <w:div w:id="1767189350">
      <w:bodyDiv w:val="1"/>
      <w:marLeft w:val="0"/>
      <w:marRight w:val="0"/>
      <w:marTop w:val="0"/>
      <w:marBottom w:val="0"/>
      <w:divBdr>
        <w:top w:val="none" w:sz="0" w:space="0" w:color="auto"/>
        <w:left w:val="none" w:sz="0" w:space="0" w:color="auto"/>
        <w:bottom w:val="none" w:sz="0" w:space="0" w:color="auto"/>
        <w:right w:val="none" w:sz="0" w:space="0" w:color="auto"/>
      </w:divBdr>
    </w:div>
    <w:div w:id="1775442047">
      <w:bodyDiv w:val="1"/>
      <w:marLeft w:val="0"/>
      <w:marRight w:val="0"/>
      <w:marTop w:val="0"/>
      <w:marBottom w:val="0"/>
      <w:divBdr>
        <w:top w:val="none" w:sz="0" w:space="0" w:color="auto"/>
        <w:left w:val="none" w:sz="0" w:space="0" w:color="auto"/>
        <w:bottom w:val="none" w:sz="0" w:space="0" w:color="auto"/>
        <w:right w:val="none" w:sz="0" w:space="0" w:color="auto"/>
      </w:divBdr>
    </w:div>
    <w:div w:id="1804494618">
      <w:bodyDiv w:val="1"/>
      <w:marLeft w:val="0"/>
      <w:marRight w:val="0"/>
      <w:marTop w:val="0"/>
      <w:marBottom w:val="0"/>
      <w:divBdr>
        <w:top w:val="none" w:sz="0" w:space="0" w:color="auto"/>
        <w:left w:val="none" w:sz="0" w:space="0" w:color="auto"/>
        <w:bottom w:val="none" w:sz="0" w:space="0" w:color="auto"/>
        <w:right w:val="none" w:sz="0" w:space="0" w:color="auto"/>
      </w:divBdr>
      <w:divsChild>
        <w:div w:id="391317719">
          <w:marLeft w:val="0"/>
          <w:marRight w:val="0"/>
          <w:marTop w:val="0"/>
          <w:marBottom w:val="0"/>
          <w:divBdr>
            <w:top w:val="single" w:sz="2" w:space="0" w:color="D9D9E3"/>
            <w:left w:val="single" w:sz="2" w:space="0" w:color="D9D9E3"/>
            <w:bottom w:val="single" w:sz="2" w:space="0" w:color="D9D9E3"/>
            <w:right w:val="single" w:sz="2" w:space="0" w:color="D9D9E3"/>
          </w:divBdr>
          <w:divsChild>
            <w:div w:id="1203321163">
              <w:marLeft w:val="0"/>
              <w:marRight w:val="0"/>
              <w:marTop w:val="0"/>
              <w:marBottom w:val="0"/>
              <w:divBdr>
                <w:top w:val="single" w:sz="2" w:space="0" w:color="D9D9E3"/>
                <w:left w:val="single" w:sz="2" w:space="0" w:color="D9D9E3"/>
                <w:bottom w:val="single" w:sz="2" w:space="0" w:color="D9D9E3"/>
                <w:right w:val="single" w:sz="2" w:space="0" w:color="D9D9E3"/>
              </w:divBdr>
              <w:divsChild>
                <w:div w:id="11688604">
                  <w:marLeft w:val="0"/>
                  <w:marRight w:val="0"/>
                  <w:marTop w:val="0"/>
                  <w:marBottom w:val="0"/>
                  <w:divBdr>
                    <w:top w:val="single" w:sz="2" w:space="0" w:color="D9D9E3"/>
                    <w:left w:val="single" w:sz="2" w:space="0" w:color="D9D9E3"/>
                    <w:bottom w:val="single" w:sz="2" w:space="0" w:color="D9D9E3"/>
                    <w:right w:val="single" w:sz="2" w:space="0" w:color="D9D9E3"/>
                  </w:divBdr>
                  <w:divsChild>
                    <w:div w:id="1615206925">
                      <w:marLeft w:val="0"/>
                      <w:marRight w:val="0"/>
                      <w:marTop w:val="0"/>
                      <w:marBottom w:val="0"/>
                      <w:divBdr>
                        <w:top w:val="single" w:sz="2" w:space="0" w:color="D9D9E3"/>
                        <w:left w:val="single" w:sz="2" w:space="0" w:color="D9D9E3"/>
                        <w:bottom w:val="single" w:sz="2" w:space="0" w:color="D9D9E3"/>
                        <w:right w:val="single" w:sz="2" w:space="0" w:color="D9D9E3"/>
                      </w:divBdr>
                      <w:divsChild>
                        <w:div w:id="1884559748">
                          <w:marLeft w:val="0"/>
                          <w:marRight w:val="0"/>
                          <w:marTop w:val="0"/>
                          <w:marBottom w:val="0"/>
                          <w:divBdr>
                            <w:top w:val="single" w:sz="2" w:space="0" w:color="D9D9E3"/>
                            <w:left w:val="single" w:sz="2" w:space="0" w:color="D9D9E3"/>
                            <w:bottom w:val="single" w:sz="2" w:space="0" w:color="D9D9E3"/>
                            <w:right w:val="single" w:sz="2" w:space="0" w:color="D9D9E3"/>
                          </w:divBdr>
                          <w:divsChild>
                            <w:div w:id="1910529030">
                              <w:marLeft w:val="0"/>
                              <w:marRight w:val="0"/>
                              <w:marTop w:val="100"/>
                              <w:marBottom w:val="100"/>
                              <w:divBdr>
                                <w:top w:val="single" w:sz="2" w:space="0" w:color="D9D9E3"/>
                                <w:left w:val="single" w:sz="2" w:space="0" w:color="D9D9E3"/>
                                <w:bottom w:val="single" w:sz="2" w:space="0" w:color="D9D9E3"/>
                                <w:right w:val="single" w:sz="2" w:space="0" w:color="D9D9E3"/>
                              </w:divBdr>
                              <w:divsChild>
                                <w:div w:id="63728150">
                                  <w:marLeft w:val="0"/>
                                  <w:marRight w:val="0"/>
                                  <w:marTop w:val="0"/>
                                  <w:marBottom w:val="0"/>
                                  <w:divBdr>
                                    <w:top w:val="single" w:sz="2" w:space="0" w:color="D9D9E3"/>
                                    <w:left w:val="single" w:sz="2" w:space="0" w:color="D9D9E3"/>
                                    <w:bottom w:val="single" w:sz="2" w:space="0" w:color="D9D9E3"/>
                                    <w:right w:val="single" w:sz="2" w:space="0" w:color="D9D9E3"/>
                                  </w:divBdr>
                                  <w:divsChild>
                                    <w:div w:id="1466000905">
                                      <w:marLeft w:val="0"/>
                                      <w:marRight w:val="0"/>
                                      <w:marTop w:val="0"/>
                                      <w:marBottom w:val="0"/>
                                      <w:divBdr>
                                        <w:top w:val="single" w:sz="2" w:space="0" w:color="D9D9E3"/>
                                        <w:left w:val="single" w:sz="2" w:space="0" w:color="D9D9E3"/>
                                        <w:bottom w:val="single" w:sz="2" w:space="0" w:color="D9D9E3"/>
                                        <w:right w:val="single" w:sz="2" w:space="0" w:color="D9D9E3"/>
                                      </w:divBdr>
                                      <w:divsChild>
                                        <w:div w:id="795148781">
                                          <w:marLeft w:val="0"/>
                                          <w:marRight w:val="0"/>
                                          <w:marTop w:val="0"/>
                                          <w:marBottom w:val="0"/>
                                          <w:divBdr>
                                            <w:top w:val="single" w:sz="2" w:space="0" w:color="D9D9E3"/>
                                            <w:left w:val="single" w:sz="2" w:space="0" w:color="D9D9E3"/>
                                            <w:bottom w:val="single" w:sz="2" w:space="0" w:color="D9D9E3"/>
                                            <w:right w:val="single" w:sz="2" w:space="0" w:color="D9D9E3"/>
                                          </w:divBdr>
                                          <w:divsChild>
                                            <w:div w:id="103811874">
                                              <w:marLeft w:val="0"/>
                                              <w:marRight w:val="0"/>
                                              <w:marTop w:val="0"/>
                                              <w:marBottom w:val="0"/>
                                              <w:divBdr>
                                                <w:top w:val="single" w:sz="2" w:space="0" w:color="D9D9E3"/>
                                                <w:left w:val="single" w:sz="2" w:space="0" w:color="D9D9E3"/>
                                                <w:bottom w:val="single" w:sz="2" w:space="0" w:color="D9D9E3"/>
                                                <w:right w:val="single" w:sz="2" w:space="0" w:color="D9D9E3"/>
                                              </w:divBdr>
                                              <w:divsChild>
                                                <w:div w:id="339702772">
                                                  <w:marLeft w:val="0"/>
                                                  <w:marRight w:val="0"/>
                                                  <w:marTop w:val="0"/>
                                                  <w:marBottom w:val="0"/>
                                                  <w:divBdr>
                                                    <w:top w:val="single" w:sz="2" w:space="0" w:color="D9D9E3"/>
                                                    <w:left w:val="single" w:sz="2" w:space="0" w:color="D9D9E3"/>
                                                    <w:bottom w:val="single" w:sz="2" w:space="0" w:color="D9D9E3"/>
                                                    <w:right w:val="single" w:sz="2" w:space="0" w:color="D9D9E3"/>
                                                  </w:divBdr>
                                                  <w:divsChild>
                                                    <w:div w:id="1929656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4115437">
          <w:marLeft w:val="0"/>
          <w:marRight w:val="0"/>
          <w:marTop w:val="0"/>
          <w:marBottom w:val="0"/>
          <w:divBdr>
            <w:top w:val="none" w:sz="0" w:space="0" w:color="auto"/>
            <w:left w:val="none" w:sz="0" w:space="0" w:color="auto"/>
            <w:bottom w:val="none" w:sz="0" w:space="0" w:color="auto"/>
            <w:right w:val="none" w:sz="0" w:space="0" w:color="auto"/>
          </w:divBdr>
        </w:div>
      </w:divsChild>
    </w:div>
    <w:div w:id="1838962050">
      <w:bodyDiv w:val="1"/>
      <w:marLeft w:val="0"/>
      <w:marRight w:val="0"/>
      <w:marTop w:val="0"/>
      <w:marBottom w:val="0"/>
      <w:divBdr>
        <w:top w:val="none" w:sz="0" w:space="0" w:color="auto"/>
        <w:left w:val="none" w:sz="0" w:space="0" w:color="auto"/>
        <w:bottom w:val="none" w:sz="0" w:space="0" w:color="auto"/>
        <w:right w:val="none" w:sz="0" w:space="0" w:color="auto"/>
      </w:divBdr>
      <w:divsChild>
        <w:div w:id="12923032">
          <w:marLeft w:val="0"/>
          <w:marRight w:val="0"/>
          <w:marTop w:val="0"/>
          <w:marBottom w:val="0"/>
          <w:divBdr>
            <w:top w:val="single" w:sz="2" w:space="0" w:color="D9D9E3"/>
            <w:left w:val="single" w:sz="2" w:space="0" w:color="D9D9E3"/>
            <w:bottom w:val="single" w:sz="2" w:space="0" w:color="D9D9E3"/>
            <w:right w:val="single" w:sz="2" w:space="0" w:color="D9D9E3"/>
          </w:divBdr>
          <w:divsChild>
            <w:div w:id="1020744720">
              <w:marLeft w:val="0"/>
              <w:marRight w:val="0"/>
              <w:marTop w:val="0"/>
              <w:marBottom w:val="0"/>
              <w:divBdr>
                <w:top w:val="single" w:sz="2" w:space="0" w:color="D9D9E3"/>
                <w:left w:val="single" w:sz="2" w:space="0" w:color="D9D9E3"/>
                <w:bottom w:val="single" w:sz="2" w:space="0" w:color="D9D9E3"/>
                <w:right w:val="single" w:sz="2" w:space="0" w:color="D9D9E3"/>
              </w:divBdr>
              <w:divsChild>
                <w:div w:id="619530296">
                  <w:marLeft w:val="0"/>
                  <w:marRight w:val="0"/>
                  <w:marTop w:val="0"/>
                  <w:marBottom w:val="0"/>
                  <w:divBdr>
                    <w:top w:val="single" w:sz="2" w:space="0" w:color="D9D9E3"/>
                    <w:left w:val="single" w:sz="2" w:space="0" w:color="D9D9E3"/>
                    <w:bottom w:val="single" w:sz="2" w:space="0" w:color="D9D9E3"/>
                    <w:right w:val="single" w:sz="2" w:space="0" w:color="D9D9E3"/>
                  </w:divBdr>
                  <w:divsChild>
                    <w:div w:id="839387941">
                      <w:marLeft w:val="0"/>
                      <w:marRight w:val="0"/>
                      <w:marTop w:val="0"/>
                      <w:marBottom w:val="0"/>
                      <w:divBdr>
                        <w:top w:val="single" w:sz="2" w:space="0" w:color="D9D9E3"/>
                        <w:left w:val="single" w:sz="2" w:space="0" w:color="D9D9E3"/>
                        <w:bottom w:val="single" w:sz="2" w:space="0" w:color="D9D9E3"/>
                        <w:right w:val="single" w:sz="2" w:space="0" w:color="D9D9E3"/>
                      </w:divBdr>
                      <w:divsChild>
                        <w:div w:id="1794861785">
                          <w:marLeft w:val="0"/>
                          <w:marRight w:val="0"/>
                          <w:marTop w:val="0"/>
                          <w:marBottom w:val="0"/>
                          <w:divBdr>
                            <w:top w:val="single" w:sz="2" w:space="0" w:color="D9D9E3"/>
                            <w:left w:val="single" w:sz="2" w:space="0" w:color="D9D9E3"/>
                            <w:bottom w:val="single" w:sz="2" w:space="0" w:color="D9D9E3"/>
                            <w:right w:val="single" w:sz="2" w:space="0" w:color="D9D9E3"/>
                          </w:divBdr>
                          <w:divsChild>
                            <w:div w:id="20725829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4511996">
                                  <w:marLeft w:val="0"/>
                                  <w:marRight w:val="0"/>
                                  <w:marTop w:val="0"/>
                                  <w:marBottom w:val="0"/>
                                  <w:divBdr>
                                    <w:top w:val="single" w:sz="2" w:space="0" w:color="D9D9E3"/>
                                    <w:left w:val="single" w:sz="2" w:space="0" w:color="D9D9E3"/>
                                    <w:bottom w:val="single" w:sz="2" w:space="0" w:color="D9D9E3"/>
                                    <w:right w:val="single" w:sz="2" w:space="0" w:color="D9D9E3"/>
                                  </w:divBdr>
                                  <w:divsChild>
                                    <w:div w:id="1438404153">
                                      <w:marLeft w:val="0"/>
                                      <w:marRight w:val="0"/>
                                      <w:marTop w:val="0"/>
                                      <w:marBottom w:val="0"/>
                                      <w:divBdr>
                                        <w:top w:val="single" w:sz="2" w:space="0" w:color="D9D9E3"/>
                                        <w:left w:val="single" w:sz="2" w:space="0" w:color="D9D9E3"/>
                                        <w:bottom w:val="single" w:sz="2" w:space="0" w:color="D9D9E3"/>
                                        <w:right w:val="single" w:sz="2" w:space="0" w:color="D9D9E3"/>
                                      </w:divBdr>
                                      <w:divsChild>
                                        <w:div w:id="1850899523">
                                          <w:marLeft w:val="0"/>
                                          <w:marRight w:val="0"/>
                                          <w:marTop w:val="0"/>
                                          <w:marBottom w:val="0"/>
                                          <w:divBdr>
                                            <w:top w:val="single" w:sz="2" w:space="0" w:color="D9D9E3"/>
                                            <w:left w:val="single" w:sz="2" w:space="0" w:color="D9D9E3"/>
                                            <w:bottom w:val="single" w:sz="2" w:space="0" w:color="D9D9E3"/>
                                            <w:right w:val="single" w:sz="2" w:space="0" w:color="D9D9E3"/>
                                          </w:divBdr>
                                          <w:divsChild>
                                            <w:div w:id="2042583383">
                                              <w:marLeft w:val="0"/>
                                              <w:marRight w:val="0"/>
                                              <w:marTop w:val="0"/>
                                              <w:marBottom w:val="0"/>
                                              <w:divBdr>
                                                <w:top w:val="single" w:sz="2" w:space="0" w:color="D9D9E3"/>
                                                <w:left w:val="single" w:sz="2" w:space="0" w:color="D9D9E3"/>
                                                <w:bottom w:val="single" w:sz="2" w:space="0" w:color="D9D9E3"/>
                                                <w:right w:val="single" w:sz="2" w:space="0" w:color="D9D9E3"/>
                                              </w:divBdr>
                                              <w:divsChild>
                                                <w:div w:id="1164735539">
                                                  <w:marLeft w:val="0"/>
                                                  <w:marRight w:val="0"/>
                                                  <w:marTop w:val="0"/>
                                                  <w:marBottom w:val="0"/>
                                                  <w:divBdr>
                                                    <w:top w:val="single" w:sz="2" w:space="0" w:color="D9D9E3"/>
                                                    <w:left w:val="single" w:sz="2" w:space="0" w:color="D9D9E3"/>
                                                    <w:bottom w:val="single" w:sz="2" w:space="0" w:color="D9D9E3"/>
                                                    <w:right w:val="single" w:sz="2" w:space="0" w:color="D9D9E3"/>
                                                  </w:divBdr>
                                                  <w:divsChild>
                                                    <w:div w:id="387656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4582493">
          <w:marLeft w:val="0"/>
          <w:marRight w:val="0"/>
          <w:marTop w:val="0"/>
          <w:marBottom w:val="0"/>
          <w:divBdr>
            <w:top w:val="none" w:sz="0" w:space="0" w:color="auto"/>
            <w:left w:val="none" w:sz="0" w:space="0" w:color="auto"/>
            <w:bottom w:val="none" w:sz="0" w:space="0" w:color="auto"/>
            <w:right w:val="none" w:sz="0" w:space="0" w:color="auto"/>
          </w:divBdr>
        </w:div>
      </w:divsChild>
    </w:div>
    <w:div w:id="1859851480">
      <w:bodyDiv w:val="1"/>
      <w:marLeft w:val="0"/>
      <w:marRight w:val="0"/>
      <w:marTop w:val="0"/>
      <w:marBottom w:val="0"/>
      <w:divBdr>
        <w:top w:val="none" w:sz="0" w:space="0" w:color="auto"/>
        <w:left w:val="none" w:sz="0" w:space="0" w:color="auto"/>
        <w:bottom w:val="none" w:sz="0" w:space="0" w:color="auto"/>
        <w:right w:val="none" w:sz="0" w:space="0" w:color="auto"/>
      </w:divBdr>
    </w:div>
    <w:div w:id="1919516029">
      <w:bodyDiv w:val="1"/>
      <w:marLeft w:val="0"/>
      <w:marRight w:val="0"/>
      <w:marTop w:val="0"/>
      <w:marBottom w:val="0"/>
      <w:divBdr>
        <w:top w:val="none" w:sz="0" w:space="0" w:color="auto"/>
        <w:left w:val="none" w:sz="0" w:space="0" w:color="auto"/>
        <w:bottom w:val="none" w:sz="0" w:space="0" w:color="auto"/>
        <w:right w:val="none" w:sz="0" w:space="0" w:color="auto"/>
      </w:divBdr>
    </w:div>
    <w:div w:id="1932933138">
      <w:bodyDiv w:val="1"/>
      <w:marLeft w:val="0"/>
      <w:marRight w:val="0"/>
      <w:marTop w:val="0"/>
      <w:marBottom w:val="0"/>
      <w:divBdr>
        <w:top w:val="none" w:sz="0" w:space="0" w:color="auto"/>
        <w:left w:val="none" w:sz="0" w:space="0" w:color="auto"/>
        <w:bottom w:val="none" w:sz="0" w:space="0" w:color="auto"/>
        <w:right w:val="none" w:sz="0" w:space="0" w:color="auto"/>
      </w:divBdr>
    </w:div>
    <w:div w:id="1982424893">
      <w:bodyDiv w:val="1"/>
      <w:marLeft w:val="0"/>
      <w:marRight w:val="0"/>
      <w:marTop w:val="0"/>
      <w:marBottom w:val="0"/>
      <w:divBdr>
        <w:top w:val="none" w:sz="0" w:space="0" w:color="auto"/>
        <w:left w:val="none" w:sz="0" w:space="0" w:color="auto"/>
        <w:bottom w:val="none" w:sz="0" w:space="0" w:color="auto"/>
        <w:right w:val="none" w:sz="0" w:space="0" w:color="auto"/>
      </w:divBdr>
    </w:div>
    <w:div w:id="2074427356">
      <w:bodyDiv w:val="1"/>
      <w:marLeft w:val="0"/>
      <w:marRight w:val="0"/>
      <w:marTop w:val="0"/>
      <w:marBottom w:val="0"/>
      <w:divBdr>
        <w:top w:val="none" w:sz="0" w:space="0" w:color="auto"/>
        <w:left w:val="none" w:sz="0" w:space="0" w:color="auto"/>
        <w:bottom w:val="none" w:sz="0" w:space="0" w:color="auto"/>
        <w:right w:val="none" w:sz="0" w:space="0" w:color="auto"/>
      </w:divBdr>
    </w:div>
    <w:div w:id="209531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iterbildung.ifam.fraunhofer.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iterbildung.ifam.fraunhofer.de/de/klebtechnik/refresher-kurse.html"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notech-rot.de/ifam-weiterbildung/eab-eas-refresher-ku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eiterbildung.ifam.fraunhofer.de/" TargetMode="External"/><Relationship Id="rId4" Type="http://schemas.openxmlformats.org/officeDocument/2006/relationships/numbering" Target="numbering.xml"/><Relationship Id="rId9" Type="http://schemas.openxmlformats.org/officeDocument/2006/relationships/hyperlink" Target="https://www.weiterbildung.ifam.fraunhofer.de/" TargetMode="External"/><Relationship Id="rId14" Type="http://schemas.openxmlformats.org/officeDocument/2006/relationships/hyperlink" Target="mailto:erik.meiss@ifam.fraunhofer.de" TargetMode="External"/></Relationships>
</file>

<file path=word/documenttasks/documenttasks1.xml><?xml version="1.0" encoding="utf-8"?>
<t:Tasks xmlns:t="http://schemas.microsoft.com/office/tasks/2019/documenttasks" xmlns:oel="http://schemas.microsoft.com/office/2019/extlst">
  <t:Task id="{89E1B401-72E2-4C16-89ED-29AC5C4519BD}">
    <t:Anchor>
      <t:Comment id="138414155"/>
    </t:Anchor>
    <t:History>
      <t:Event id="{1D191BA0-F80D-477D-A9D7-78931FCC5439}" time="2024-10-29T18:42:07.411Z">
        <t:Attribution userId="S::eva.laus@henkel.com::68b09b2e-8e86-415b-b905-1d1fe5b9b6d4" userProvider="AD" userName="Eva Laus"/>
        <t:Anchor>
          <t:Comment id="1582336436"/>
        </t:Anchor>
        <t:Create/>
      </t:Event>
      <t:Event id="{2079EBA4-2A36-4C3B-A8B4-877784E8C41A}" time="2024-10-29T18:42:07.411Z">
        <t:Attribution userId="S::eva.laus@henkel.com::68b09b2e-8e86-415b-b905-1d1fe5b9b6d4" userProvider="AD" userName="Eva Laus"/>
        <t:Anchor>
          <t:Comment id="1582336436"/>
        </t:Anchor>
        <t:Assign userId="S::daniel.adams@henkel.com::10c5fef4-6ced-4e35-9705-29745ca426df" userProvider="AD" userName="Daniel Adams"/>
      </t:Event>
      <t:Event id="{553685F2-E184-4CB5-BF6A-2684072B5B22}" time="2024-10-29T18:42:07.411Z">
        <t:Attribution userId="S::eva.laus@henkel.com::68b09b2e-8e86-415b-b905-1d1fe5b9b6d4" userProvider="AD" userName="Eva Laus"/>
        <t:Anchor>
          <t:Comment id="1582336436"/>
        </t:Anchor>
        <t:SetTitle title="@Daniel Adams what about: The experts in this industry ensures that you always get the best materials, tools, and support for your projects."/>
      </t:Event>
      <t:Event id="{C9BF651E-D13E-488F-9F85-FAD4BB74943E}" time="2024-11-06T21:24:20.962Z">
        <t:Attribution userId="S::eva.laus@henkel.com::68b09b2e-8e86-415b-b905-1d1fe5b9b6d4" userProvider="AD" userName="Eva Laus"/>
        <t:Progress percentComplete="100"/>
      </t:Event>
    </t:History>
  </t:Task>
</t:Task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745B30718F3C4199B8D6EC65879C69" ma:contentTypeVersion="2" ma:contentTypeDescription="Ein neues Dokument erstellen." ma:contentTypeScope="" ma:versionID="b6fbec370ac35b25c1fa30be2db113ab">
  <xsd:schema xmlns:xsd="http://www.w3.org/2001/XMLSchema" xmlns:xs="http://www.w3.org/2001/XMLSchema" xmlns:p="http://schemas.microsoft.com/office/2006/metadata/properties" xmlns:ns2="bdb0cef0-4396-4ca1-b885-843b4e0f0bb6" targetNamespace="http://schemas.microsoft.com/office/2006/metadata/properties" ma:root="true" ma:fieldsID="303fabdb823d7ad938bc067bcd2f9ad4" ns2:_="">
    <xsd:import namespace="bdb0cef0-4396-4ca1-b885-843b4e0f0bb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0cef0-4396-4ca1-b885-843b4e0f0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F732D7-3BE1-4AA6-A8AC-6BE009F49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0cef0-4396-4ca1-b885-843b4e0f0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EEE61-D07E-4073-9438-B7B53B048CB0}">
  <ds:schemaRefs>
    <ds:schemaRef ds:uri="http://schemas.microsoft.com/sharepoint/v3/contenttype/forms"/>
  </ds:schemaRefs>
</ds:datastoreItem>
</file>

<file path=customXml/itemProps3.xml><?xml version="1.0" encoding="utf-8"?>
<ds:datastoreItem xmlns:ds="http://schemas.openxmlformats.org/officeDocument/2006/customXml" ds:itemID="{5ADC2E78-9601-446E-AC81-7E075AD65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1021</Words>
  <Characters>6437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Adams</dc:creator>
  <cp:keywords/>
  <dc:description/>
  <cp:lastModifiedBy>Denise Horn</cp:lastModifiedBy>
  <cp:revision>29</cp:revision>
  <dcterms:created xsi:type="dcterms:W3CDTF">2024-11-13T12:37:00Z</dcterms:created>
  <dcterms:modified xsi:type="dcterms:W3CDTF">2024-12-12T12:33:00Z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0x010100BA745B30718F3C4199B8D6EC65879C69</vt:lpwstr>
  </property>
</Properties>
</file>